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08E49B3" w14:textId="77777777" w:rsidR="00885D52" w:rsidRPr="009553E0" w:rsidRDefault="00885D52" w:rsidP="00885D5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4DAE47F8" w14:textId="77777777" w:rsidR="00885D52" w:rsidRPr="009553E0" w:rsidRDefault="00885D52" w:rsidP="00885D5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320BDD2C" w14:textId="736E4300" w:rsidR="00885D52" w:rsidRPr="00457B19" w:rsidRDefault="00885D52" w:rsidP="00885D52">
      <w:pPr>
        <w:widowControl/>
        <w:ind w:left="6096"/>
        <w:rPr>
          <w:rFonts w:ascii="Times New Roman" w:eastAsia="Times New Roman" w:hAnsi="Times New Roman" w:cs="Times New Roman"/>
          <w:color w:val="auto"/>
          <w:sz w:val="28"/>
          <w:szCs w:val="28"/>
          <w:lang w:bidi="ar-SA"/>
        </w:rPr>
      </w:pPr>
      <w:r w:rsidRPr="00457B19">
        <w:rPr>
          <w:rFonts w:ascii="Times New Roman" w:eastAsia="Times New Roman" w:hAnsi="Times New Roman" w:cs="Times New Roman"/>
          <w:color w:val="auto"/>
          <w:sz w:val="28"/>
          <w:szCs w:val="28"/>
          <w:lang w:bidi="ar-SA"/>
        </w:rPr>
        <w:t xml:space="preserve">протокол № </w:t>
      </w:r>
      <w:r w:rsidR="00456FA4" w:rsidRPr="00457B19">
        <w:rPr>
          <w:rFonts w:ascii="Times New Roman" w:eastAsia="Times New Roman" w:hAnsi="Times New Roman" w:cs="Times New Roman"/>
          <w:color w:val="auto"/>
          <w:sz w:val="28"/>
          <w:szCs w:val="28"/>
          <w:lang w:bidi="ar-SA"/>
        </w:rPr>
        <w:t>1</w:t>
      </w:r>
      <w:r w:rsidR="00BE672E">
        <w:rPr>
          <w:rFonts w:ascii="Times New Roman" w:eastAsia="Times New Roman" w:hAnsi="Times New Roman" w:cs="Times New Roman"/>
          <w:color w:val="auto"/>
          <w:sz w:val="28"/>
          <w:szCs w:val="28"/>
          <w:lang w:bidi="ar-SA"/>
        </w:rPr>
        <w:t>3</w:t>
      </w:r>
    </w:p>
    <w:p w14:paraId="0C309FED" w14:textId="3804A7C4" w:rsidR="00885D52" w:rsidRPr="009553E0" w:rsidRDefault="00885D52" w:rsidP="00885D52">
      <w:pPr>
        <w:widowControl/>
        <w:ind w:left="6096"/>
        <w:rPr>
          <w:rFonts w:ascii="Times New Roman" w:eastAsia="Times New Roman" w:hAnsi="Times New Roman" w:cs="Times New Roman"/>
          <w:color w:val="auto"/>
          <w:sz w:val="28"/>
          <w:szCs w:val="28"/>
          <w:lang w:bidi="ar-SA"/>
        </w:rPr>
      </w:pPr>
      <w:r w:rsidRPr="00457B19">
        <w:rPr>
          <w:rFonts w:ascii="Times New Roman" w:eastAsia="Times New Roman" w:hAnsi="Times New Roman" w:cs="Times New Roman"/>
          <w:color w:val="auto"/>
          <w:sz w:val="28"/>
          <w:szCs w:val="28"/>
          <w:lang w:bidi="ar-SA"/>
        </w:rPr>
        <w:t>от «</w:t>
      </w:r>
      <w:r w:rsidR="00BE672E">
        <w:rPr>
          <w:rFonts w:ascii="Times New Roman" w:eastAsia="Times New Roman" w:hAnsi="Times New Roman" w:cs="Times New Roman"/>
          <w:color w:val="auto"/>
          <w:sz w:val="28"/>
          <w:szCs w:val="28"/>
          <w:lang w:bidi="ar-SA"/>
        </w:rPr>
        <w:t>30</w:t>
      </w:r>
      <w:r w:rsidRPr="00457B19">
        <w:rPr>
          <w:rFonts w:ascii="Times New Roman" w:eastAsia="Times New Roman" w:hAnsi="Times New Roman" w:cs="Times New Roman"/>
          <w:color w:val="auto"/>
          <w:sz w:val="28"/>
          <w:szCs w:val="28"/>
          <w:lang w:bidi="ar-SA"/>
        </w:rPr>
        <w:t xml:space="preserve">» </w:t>
      </w:r>
      <w:r w:rsidR="00457B19">
        <w:rPr>
          <w:rFonts w:ascii="Times New Roman" w:eastAsia="Times New Roman" w:hAnsi="Times New Roman" w:cs="Times New Roman"/>
          <w:color w:val="auto"/>
          <w:sz w:val="28"/>
          <w:szCs w:val="28"/>
          <w:lang w:bidi="ar-SA"/>
        </w:rPr>
        <w:t>августа</w:t>
      </w:r>
      <w:r w:rsidR="00456FA4" w:rsidRPr="00457B19">
        <w:rPr>
          <w:rFonts w:ascii="Times New Roman" w:eastAsia="Times New Roman" w:hAnsi="Times New Roman" w:cs="Times New Roman"/>
          <w:color w:val="auto"/>
          <w:sz w:val="28"/>
          <w:szCs w:val="28"/>
          <w:lang w:bidi="ar-SA"/>
        </w:rPr>
        <w:t xml:space="preserve"> </w:t>
      </w:r>
      <w:r w:rsidRPr="00457B19">
        <w:rPr>
          <w:rFonts w:ascii="Times New Roman" w:eastAsia="Times New Roman" w:hAnsi="Times New Roman" w:cs="Times New Roman"/>
          <w:color w:val="auto"/>
          <w:sz w:val="28"/>
          <w:szCs w:val="28"/>
          <w:lang w:bidi="ar-SA"/>
        </w:rPr>
        <w:t>20</w:t>
      </w:r>
      <w:r w:rsidR="00456FA4" w:rsidRPr="00457B19">
        <w:rPr>
          <w:rFonts w:ascii="Times New Roman" w:eastAsia="Times New Roman" w:hAnsi="Times New Roman" w:cs="Times New Roman"/>
          <w:color w:val="auto"/>
          <w:sz w:val="28"/>
          <w:szCs w:val="28"/>
          <w:lang w:bidi="ar-SA"/>
        </w:rPr>
        <w:t>21</w:t>
      </w:r>
      <w:r w:rsidRPr="00457B19">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26146225" w:rsidR="00885D52" w:rsidRPr="00B619D9" w:rsidRDefault="00885D52" w:rsidP="00885D52">
      <w:pPr>
        <w:widowControl/>
        <w:jc w:val="center"/>
        <w:rPr>
          <w:rFonts w:ascii="Times New Roman" w:eastAsia="Times New Roman" w:hAnsi="Times New Roman" w:cs="Times New Roman"/>
          <w:b/>
          <w:bCs/>
          <w:color w:val="auto"/>
          <w:sz w:val="28"/>
          <w:szCs w:val="28"/>
          <w:lang w:bidi="ar-SA"/>
        </w:rPr>
      </w:pPr>
      <w:r w:rsidRPr="00B619D9">
        <w:rPr>
          <w:rFonts w:ascii="Times New Roman" w:eastAsia="Times New Roman" w:hAnsi="Times New Roman" w:cs="Times New Roman"/>
          <w:b/>
          <w:bCs/>
          <w:color w:val="auto"/>
          <w:sz w:val="28"/>
          <w:szCs w:val="28"/>
          <w:lang w:bidi="ar-SA"/>
        </w:rPr>
        <w:t>обучающихся по направлению</w:t>
      </w:r>
      <w:r w:rsidR="00456FA4">
        <w:rPr>
          <w:rFonts w:ascii="Times New Roman" w:eastAsia="Times New Roman" w:hAnsi="Times New Roman" w:cs="Times New Roman"/>
          <w:b/>
          <w:bCs/>
          <w:color w:val="auto"/>
          <w:sz w:val="28"/>
          <w:szCs w:val="28"/>
          <w:lang w:bidi="ar-SA"/>
        </w:rPr>
        <w:t xml:space="preserve"> </w:t>
      </w:r>
      <w:r w:rsidRPr="00B619D9">
        <w:rPr>
          <w:rFonts w:ascii="Times New Roman" w:eastAsia="Times New Roman" w:hAnsi="Times New Roman" w:cs="Times New Roman"/>
          <w:b/>
          <w:bCs/>
          <w:color w:val="auto"/>
          <w:sz w:val="28"/>
          <w:szCs w:val="28"/>
          <w:lang w:bidi="ar-SA"/>
        </w:rPr>
        <w:t>подготовки</w:t>
      </w:r>
      <w:r w:rsidR="00B619D9" w:rsidRPr="00B619D9">
        <w:rPr>
          <w:rFonts w:ascii="Times New Roman" w:eastAsia="Times New Roman" w:hAnsi="Times New Roman" w:cs="Times New Roman"/>
          <w:b/>
          <w:bCs/>
          <w:color w:val="auto"/>
          <w:sz w:val="28"/>
          <w:szCs w:val="28"/>
          <w:lang w:bidi="ar-SA"/>
        </w:rPr>
        <w:t>:</w:t>
      </w:r>
    </w:p>
    <w:p w14:paraId="0A553677" w14:textId="2CF0298A" w:rsidR="00885D52" w:rsidRPr="00B619D9" w:rsidRDefault="00277893" w:rsidP="00885D52">
      <w:pPr>
        <w:widowControl/>
        <w:jc w:val="center"/>
        <w:rPr>
          <w:rFonts w:ascii="Times New Roman" w:eastAsia="Times New Roman" w:hAnsi="Times New Roman" w:cs="Times New Roman"/>
          <w:bCs/>
          <w:color w:val="auto"/>
          <w:sz w:val="28"/>
          <w:szCs w:val="28"/>
          <w:lang w:bidi="ar-SA"/>
        </w:rPr>
      </w:pPr>
      <w:r w:rsidRPr="00B619D9">
        <w:rPr>
          <w:rFonts w:ascii="Times New Roman" w:eastAsia="Times New Roman" w:hAnsi="Times New Roman" w:cs="Times New Roman"/>
          <w:bCs/>
          <w:color w:val="auto"/>
          <w:sz w:val="28"/>
          <w:szCs w:val="28"/>
          <w:lang w:bidi="ar-SA"/>
        </w:rPr>
        <w:t>44.0</w:t>
      </w:r>
      <w:r w:rsidR="00456FA4">
        <w:rPr>
          <w:rFonts w:ascii="Times New Roman" w:eastAsia="Times New Roman" w:hAnsi="Times New Roman" w:cs="Times New Roman"/>
          <w:bCs/>
          <w:color w:val="auto"/>
          <w:sz w:val="28"/>
          <w:szCs w:val="28"/>
          <w:lang w:bidi="ar-SA"/>
        </w:rPr>
        <w:t>4</w:t>
      </w:r>
      <w:r w:rsidRPr="00B619D9">
        <w:rPr>
          <w:rFonts w:ascii="Times New Roman" w:eastAsia="Times New Roman" w:hAnsi="Times New Roman" w:cs="Times New Roman"/>
          <w:bCs/>
          <w:color w:val="auto"/>
          <w:sz w:val="28"/>
          <w:szCs w:val="28"/>
          <w:lang w:bidi="ar-SA"/>
        </w:rPr>
        <w:t>.0</w:t>
      </w:r>
      <w:r w:rsidR="00456FA4">
        <w:rPr>
          <w:rFonts w:ascii="Times New Roman" w:eastAsia="Times New Roman" w:hAnsi="Times New Roman" w:cs="Times New Roman"/>
          <w:bCs/>
          <w:color w:val="auto"/>
          <w:sz w:val="28"/>
          <w:szCs w:val="28"/>
          <w:lang w:bidi="ar-SA"/>
        </w:rPr>
        <w:t>1</w:t>
      </w:r>
      <w:r w:rsidRPr="00B619D9">
        <w:rPr>
          <w:rFonts w:ascii="Times New Roman" w:eastAsia="Times New Roman" w:hAnsi="Times New Roman" w:cs="Times New Roman"/>
          <w:bCs/>
          <w:color w:val="auto"/>
          <w:sz w:val="28"/>
          <w:szCs w:val="28"/>
          <w:lang w:bidi="ar-SA"/>
        </w:rPr>
        <w:t xml:space="preserve"> Педагогическое образование </w:t>
      </w:r>
    </w:p>
    <w:p w14:paraId="4B7CF336" w14:textId="4E62C938" w:rsidR="00885D52" w:rsidRPr="00B619D9" w:rsidRDefault="007456E6" w:rsidP="00885D52">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п</w:t>
      </w:r>
      <w:r w:rsidR="00885D52" w:rsidRPr="00B619D9">
        <w:rPr>
          <w:rFonts w:ascii="Times New Roman" w:eastAsia="Times New Roman" w:hAnsi="Times New Roman" w:cs="Times New Roman"/>
          <w:b/>
          <w:color w:val="auto"/>
          <w:sz w:val="28"/>
          <w:szCs w:val="28"/>
          <w:lang w:bidi="ar-SA"/>
        </w:rPr>
        <w:t>рофилю</w:t>
      </w:r>
      <w:r w:rsidR="00456FA4">
        <w:rPr>
          <w:rFonts w:ascii="Times New Roman" w:eastAsia="Times New Roman" w:hAnsi="Times New Roman" w:cs="Times New Roman"/>
          <w:b/>
          <w:color w:val="auto"/>
          <w:sz w:val="28"/>
          <w:szCs w:val="28"/>
          <w:lang w:bidi="ar-SA"/>
        </w:rPr>
        <w:t xml:space="preserve"> </w:t>
      </w:r>
      <w:r w:rsidR="00885D52" w:rsidRPr="00B619D9">
        <w:rPr>
          <w:rFonts w:ascii="Times New Roman" w:eastAsia="Times New Roman" w:hAnsi="Times New Roman" w:cs="Times New Roman"/>
          <w:b/>
          <w:color w:val="auto"/>
          <w:sz w:val="28"/>
          <w:szCs w:val="28"/>
          <w:lang w:bidi="ar-SA"/>
        </w:rPr>
        <w:t>подготовки</w:t>
      </w:r>
      <w:r w:rsidR="00277893" w:rsidRPr="00B619D9">
        <w:rPr>
          <w:rFonts w:ascii="Times New Roman" w:eastAsia="Times New Roman" w:hAnsi="Times New Roman" w:cs="Times New Roman"/>
          <w:b/>
          <w:color w:val="auto"/>
          <w:sz w:val="28"/>
          <w:szCs w:val="28"/>
          <w:lang w:bidi="ar-SA"/>
        </w:rPr>
        <w:t>:</w:t>
      </w:r>
    </w:p>
    <w:p w14:paraId="18545F1A" w14:textId="7705F83C" w:rsidR="00885D52" w:rsidRPr="009553E0" w:rsidRDefault="00456FA4" w:rsidP="00885D52">
      <w:pPr>
        <w:widowControl/>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Инновации в финансово-экономическом образовании</w:t>
      </w:r>
    </w:p>
    <w:p w14:paraId="77D13073"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2F3C9AF9"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3B110AFC"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17DF42AF"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6B0E04F2"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13E09BCC"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2AC59988"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799FC7A0"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01BA416F"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616CFFFC"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2DA55D63"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3BFC6C97"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5DDEBD96"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451C1070"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60AF7692"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4664AFBB"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1FB679F8"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3671DB30"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48F28DD7"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1C383CEF" w14:textId="77777777" w:rsidR="00456FA4" w:rsidRDefault="00456FA4" w:rsidP="00885D52">
      <w:pPr>
        <w:widowControl/>
        <w:jc w:val="center"/>
        <w:rPr>
          <w:rFonts w:ascii="Times New Roman" w:eastAsia="Times New Roman" w:hAnsi="Times New Roman" w:cs="Times New Roman"/>
          <w:color w:val="auto"/>
          <w:sz w:val="28"/>
          <w:szCs w:val="28"/>
          <w:lang w:bidi="ar-SA"/>
        </w:rPr>
      </w:pPr>
    </w:p>
    <w:p w14:paraId="128B2C6A" w14:textId="77777777" w:rsidR="00456FA4" w:rsidRPr="009553E0" w:rsidRDefault="00456FA4"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6931F12C" w14:textId="7BDE640A" w:rsidR="002943A1" w:rsidRDefault="002943A1" w:rsidP="00456FA4">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заседани</w:t>
      </w:r>
      <w:r w:rsidR="00456FA4">
        <w:rPr>
          <w:rFonts w:ascii="Times New Roman" w:eastAsia="Times New Roman" w:hAnsi="Times New Roman" w:cs="Times New Roman"/>
          <w:color w:val="auto"/>
          <w:sz w:val="28"/>
          <w:lang w:bidi="ar-SA"/>
        </w:rPr>
        <w:t>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456FA4">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456FA4">
        <w:rPr>
          <w:rFonts w:ascii="Times New Roman" w:eastAsia="Times New Roman" w:hAnsi="Times New Roman" w:cs="Times New Roman"/>
          <w:color w:val="auto"/>
          <w:sz w:val="28"/>
          <w:lang w:bidi="ar-SA"/>
        </w:rPr>
        <w:t xml:space="preserve">ы </w:t>
      </w:r>
      <w:r w:rsidR="00456FA4" w:rsidRPr="00456FA4">
        <w:rPr>
          <w:rFonts w:ascii="Times New Roman" w:eastAsia="Times New Roman" w:hAnsi="Times New Roman" w:cs="Times New Roman"/>
          <w:color w:val="auto"/>
          <w:sz w:val="28"/>
          <w:lang w:bidi="ar-SA"/>
        </w:rPr>
        <w:t>страхования, финансов и кредита</w:t>
      </w:r>
      <w:r w:rsidRPr="009B5B28">
        <w:rPr>
          <w:rFonts w:ascii="Times New Roman" w:eastAsia="Times New Roman" w:hAnsi="Times New Roman" w:cs="Times New Roman"/>
          <w:color w:val="auto"/>
          <w:sz w:val="28"/>
          <w:lang w:bidi="ar-SA"/>
        </w:rPr>
        <w:t xml:space="preserve"> (протокол № </w:t>
      </w:r>
      <w:r w:rsidR="00457B19">
        <w:rPr>
          <w:rFonts w:ascii="Times New Roman" w:eastAsia="Times New Roman" w:hAnsi="Times New Roman" w:cs="Times New Roman"/>
          <w:color w:val="auto"/>
          <w:sz w:val="28"/>
          <w:lang w:bidi="ar-SA"/>
        </w:rPr>
        <w:t>13</w:t>
      </w:r>
      <w:r w:rsidRPr="009B5B28">
        <w:rPr>
          <w:rFonts w:ascii="Times New Roman" w:eastAsia="Times New Roman" w:hAnsi="Times New Roman" w:cs="Times New Roman"/>
          <w:color w:val="auto"/>
          <w:sz w:val="28"/>
          <w:lang w:bidi="ar-SA"/>
        </w:rPr>
        <w:t xml:space="preserve"> от </w:t>
      </w:r>
      <w:r>
        <w:rPr>
          <w:rFonts w:ascii="Times New Roman" w:eastAsia="Times New Roman" w:hAnsi="Times New Roman" w:cs="Times New Roman"/>
          <w:color w:val="auto"/>
          <w:sz w:val="28"/>
          <w:lang w:bidi="ar-SA"/>
        </w:rPr>
        <w:t>«</w:t>
      </w:r>
      <w:r w:rsidR="00457B19">
        <w:rPr>
          <w:rFonts w:ascii="Times New Roman" w:eastAsia="Times New Roman" w:hAnsi="Times New Roman" w:cs="Times New Roman"/>
          <w:color w:val="auto"/>
          <w:sz w:val="28"/>
          <w:lang w:bidi="ar-SA"/>
        </w:rPr>
        <w:t>25</w:t>
      </w:r>
      <w:r>
        <w:rPr>
          <w:rFonts w:ascii="Times New Roman" w:eastAsia="Times New Roman" w:hAnsi="Times New Roman" w:cs="Times New Roman"/>
          <w:color w:val="auto"/>
          <w:sz w:val="28"/>
          <w:lang w:bidi="ar-SA"/>
        </w:rPr>
        <w:t>»</w:t>
      </w:r>
      <w:r w:rsidR="00457B19">
        <w:rPr>
          <w:rFonts w:ascii="Times New Roman" w:eastAsia="Times New Roman" w:hAnsi="Times New Roman" w:cs="Times New Roman"/>
          <w:color w:val="auto"/>
          <w:sz w:val="28"/>
          <w:lang w:bidi="ar-SA"/>
        </w:rPr>
        <w:t xml:space="preserve"> июня </w:t>
      </w:r>
      <w:r>
        <w:rPr>
          <w:rFonts w:ascii="Times New Roman" w:eastAsia="Times New Roman" w:hAnsi="Times New Roman" w:cs="Times New Roman"/>
          <w:color w:val="auto"/>
          <w:sz w:val="28"/>
          <w:lang w:bidi="ar-SA"/>
        </w:rPr>
        <w:t>2021 г.</w:t>
      </w:r>
      <w:r w:rsidRPr="009B5B28">
        <w:rPr>
          <w:rFonts w:ascii="Times New Roman" w:eastAsia="Times New Roman" w:hAnsi="Times New Roman" w:cs="Times New Roman"/>
          <w:color w:val="auto"/>
          <w:sz w:val="28"/>
          <w:lang w:bidi="ar-SA"/>
        </w:rPr>
        <w:t>)</w:t>
      </w:r>
    </w:p>
    <w:p w14:paraId="6EEC5EDB" w14:textId="77777777" w:rsidR="00885D52" w:rsidRPr="00BE672E" w:rsidRDefault="00885D52" w:rsidP="00885D52">
      <w:pPr>
        <w:widowControl/>
        <w:suppressAutoHyphens/>
        <w:spacing w:line="360" w:lineRule="auto"/>
        <w:ind w:firstLine="709"/>
        <w:jc w:val="both"/>
        <w:rPr>
          <w:rFonts w:ascii="Times New Roman" w:eastAsia="Times New Roman" w:hAnsi="Times New Roman" w:cs="Times New Roman"/>
          <w:color w:val="auto"/>
          <w:sz w:val="28"/>
          <w:lang w:bidi="ar-SA"/>
        </w:rPr>
      </w:pPr>
    </w:p>
    <w:p w14:paraId="7CFFF4FC" w14:textId="7CBBD617" w:rsidR="00885D52" w:rsidRPr="00BE672E" w:rsidRDefault="00885D52">
      <w:pPr>
        <w:rPr>
          <w:rFonts w:ascii="Times New Roman" w:eastAsia="Times New Roman" w:hAnsi="Times New Roman" w:cs="Times New Roman"/>
          <w:color w:val="auto"/>
          <w:sz w:val="28"/>
          <w:lang w:bidi="ar-SA"/>
        </w:rPr>
      </w:pPr>
    </w:p>
    <w:p w14:paraId="73A24FD4" w14:textId="1469686C" w:rsidR="00BE672E" w:rsidRPr="00BE672E" w:rsidRDefault="00BE672E" w:rsidP="00BE672E">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 xml:space="preserve">РАЗРАБОТЧИКИ РАБОЧЕЙ ПРОГРАММЫ </w:t>
      </w:r>
      <w:r>
        <w:rPr>
          <w:rFonts w:ascii="Times New Roman" w:eastAsia="Times New Roman" w:hAnsi="Times New Roman" w:cs="Times New Roman"/>
          <w:color w:val="auto"/>
          <w:sz w:val="28"/>
          <w:lang w:bidi="ar-SA"/>
        </w:rPr>
        <w:t>ВОСПИТАНИЯ</w:t>
      </w:r>
      <w:bookmarkStart w:id="0" w:name="_GoBack"/>
      <w:bookmarkEnd w:id="0"/>
      <w:r w:rsidRPr="00BE672E">
        <w:rPr>
          <w:rFonts w:ascii="Times New Roman" w:eastAsia="Times New Roman" w:hAnsi="Times New Roman" w:cs="Times New Roman"/>
          <w:color w:val="auto"/>
          <w:sz w:val="28"/>
          <w:lang w:bidi="ar-SA"/>
        </w:rPr>
        <w:t xml:space="preserve"> </w:t>
      </w:r>
    </w:p>
    <w:p w14:paraId="34DD6077" w14:textId="77777777" w:rsidR="00BE672E" w:rsidRPr="00BE672E" w:rsidRDefault="00BE672E" w:rsidP="00BE672E">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Times New Roman" w:eastAsia="Times New Roman" w:hAnsi="Times New Roman" w:cs="Times New Roman"/>
          <w:color w:val="auto"/>
          <w:sz w:val="28"/>
          <w:lang w:bidi="ar-SA"/>
        </w:rPr>
      </w:pPr>
    </w:p>
    <w:p w14:paraId="2BCA972A" w14:textId="77777777" w:rsidR="00BE672E" w:rsidRPr="00BE672E" w:rsidRDefault="00BE672E" w:rsidP="00BE672E">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Times New Roman" w:eastAsia="Times New Roman" w:hAnsi="Times New Roman" w:cs="Times New Roman"/>
          <w:color w:val="auto"/>
          <w:sz w:val="28"/>
          <w:lang w:bidi="ar-SA"/>
        </w:rPr>
      </w:pPr>
    </w:p>
    <w:tbl>
      <w:tblPr>
        <w:tblW w:w="9328" w:type="dxa"/>
        <w:tblInd w:w="108" w:type="dxa"/>
        <w:tblLayout w:type="fixed"/>
        <w:tblLook w:val="0400" w:firstRow="0" w:lastRow="0" w:firstColumn="0" w:lastColumn="0" w:noHBand="0" w:noVBand="1"/>
      </w:tblPr>
      <w:tblGrid>
        <w:gridCol w:w="4650"/>
        <w:gridCol w:w="1843"/>
        <w:gridCol w:w="2835"/>
      </w:tblGrid>
      <w:tr w:rsidR="00BE672E" w:rsidRPr="00BE672E" w14:paraId="09516B95" w14:textId="77777777" w:rsidTr="003F4049">
        <w:trPr>
          <w:trHeight w:val="629"/>
        </w:trPr>
        <w:tc>
          <w:tcPr>
            <w:tcW w:w="4650" w:type="dxa"/>
            <w:shd w:val="clear" w:color="auto" w:fill="auto"/>
            <w:tcMar>
              <w:top w:w="80" w:type="dxa"/>
              <w:left w:w="80" w:type="dxa"/>
              <w:bottom w:w="80" w:type="dxa"/>
              <w:right w:w="80" w:type="dxa"/>
            </w:tcMar>
          </w:tcPr>
          <w:p w14:paraId="1615E93F" w14:textId="77777777" w:rsidR="00BE672E" w:rsidRPr="00BE672E" w:rsidRDefault="00BE672E" w:rsidP="003F4049">
            <w:pPr>
              <w:pBdr>
                <w:top w:val="nil"/>
                <w:left w:val="nil"/>
                <w:bottom w:val="nil"/>
                <w:right w:val="nil"/>
                <w:between w:val="nil"/>
              </w:pBdr>
              <w:tabs>
                <w:tab w:val="left" w:pos="709"/>
                <w:tab w:val="left" w:pos="1418"/>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зав. кафедрой профессионального образования и управления образовательными системами, профессор</w:t>
            </w:r>
          </w:p>
          <w:p w14:paraId="61A1D832" w14:textId="77777777" w:rsidR="00BE672E" w:rsidRPr="00BE672E" w:rsidRDefault="00BE672E" w:rsidP="003F4049">
            <w:pPr>
              <w:pBdr>
                <w:top w:val="nil"/>
                <w:left w:val="nil"/>
                <w:bottom w:val="nil"/>
                <w:right w:val="nil"/>
                <w:between w:val="nil"/>
              </w:pBdr>
              <w:tabs>
                <w:tab w:val="left" w:pos="709"/>
                <w:tab w:val="left" w:pos="1418"/>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(должность)</w:t>
            </w:r>
          </w:p>
        </w:tc>
        <w:tc>
          <w:tcPr>
            <w:tcW w:w="1843" w:type="dxa"/>
            <w:shd w:val="clear" w:color="auto" w:fill="auto"/>
            <w:tcMar>
              <w:top w:w="80" w:type="dxa"/>
              <w:left w:w="80" w:type="dxa"/>
              <w:bottom w:w="80" w:type="dxa"/>
              <w:right w:w="80" w:type="dxa"/>
            </w:tcMar>
          </w:tcPr>
          <w:p w14:paraId="18EFECDA"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 xml:space="preserve"> ____________</w:t>
            </w:r>
          </w:p>
          <w:p w14:paraId="475E363F"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(подпись, дата)</w:t>
            </w:r>
          </w:p>
        </w:tc>
        <w:tc>
          <w:tcPr>
            <w:tcW w:w="2835" w:type="dxa"/>
            <w:shd w:val="clear" w:color="auto" w:fill="auto"/>
            <w:tcMar>
              <w:top w:w="80" w:type="dxa"/>
              <w:left w:w="80" w:type="dxa"/>
              <w:bottom w:w="80" w:type="dxa"/>
              <w:right w:w="80" w:type="dxa"/>
            </w:tcMar>
          </w:tcPr>
          <w:p w14:paraId="0453DA91"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Маркова С.М.</w:t>
            </w:r>
          </w:p>
          <w:p w14:paraId="1FF4B1B0"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(ФИО)</w:t>
            </w:r>
          </w:p>
        </w:tc>
      </w:tr>
      <w:tr w:rsidR="00BE672E" w:rsidRPr="00BE672E" w14:paraId="0B102BBE" w14:textId="77777777" w:rsidTr="003F4049">
        <w:trPr>
          <w:trHeight w:val="629"/>
        </w:trPr>
        <w:tc>
          <w:tcPr>
            <w:tcW w:w="4650" w:type="dxa"/>
            <w:shd w:val="clear" w:color="auto" w:fill="auto"/>
            <w:tcMar>
              <w:top w:w="80" w:type="dxa"/>
              <w:left w:w="80" w:type="dxa"/>
              <w:bottom w:w="80" w:type="dxa"/>
              <w:right w:w="80" w:type="dxa"/>
            </w:tcMar>
          </w:tcPr>
          <w:p w14:paraId="1398E0EA" w14:textId="77777777" w:rsidR="00BE672E" w:rsidRPr="00BE672E" w:rsidRDefault="00BE672E" w:rsidP="003F4049">
            <w:pPr>
              <w:pBdr>
                <w:top w:val="nil"/>
                <w:left w:val="nil"/>
                <w:bottom w:val="nil"/>
                <w:right w:val="nil"/>
                <w:between w:val="nil"/>
              </w:pBdr>
              <w:tabs>
                <w:tab w:val="left" w:pos="709"/>
                <w:tab w:val="left" w:pos="1418"/>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доцент</w:t>
            </w:r>
          </w:p>
          <w:p w14:paraId="6AF923CF" w14:textId="77777777" w:rsidR="00BE672E" w:rsidRPr="00BE672E" w:rsidRDefault="00BE672E" w:rsidP="003F4049">
            <w:pPr>
              <w:pBdr>
                <w:top w:val="nil"/>
                <w:left w:val="nil"/>
                <w:bottom w:val="nil"/>
                <w:right w:val="nil"/>
                <w:between w:val="nil"/>
              </w:pBdr>
              <w:tabs>
                <w:tab w:val="left" w:pos="709"/>
                <w:tab w:val="left" w:pos="1418"/>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(должность)</w:t>
            </w:r>
          </w:p>
        </w:tc>
        <w:tc>
          <w:tcPr>
            <w:tcW w:w="1843" w:type="dxa"/>
            <w:shd w:val="clear" w:color="auto" w:fill="auto"/>
            <w:tcMar>
              <w:top w:w="80" w:type="dxa"/>
              <w:left w:w="80" w:type="dxa"/>
              <w:bottom w:w="80" w:type="dxa"/>
              <w:right w:w="80" w:type="dxa"/>
            </w:tcMar>
          </w:tcPr>
          <w:p w14:paraId="72DF9BE1"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____________</w:t>
            </w:r>
          </w:p>
          <w:p w14:paraId="076C054C"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(подпись, дата)</w:t>
            </w:r>
          </w:p>
        </w:tc>
        <w:tc>
          <w:tcPr>
            <w:tcW w:w="2835" w:type="dxa"/>
            <w:shd w:val="clear" w:color="auto" w:fill="auto"/>
            <w:tcMar>
              <w:top w:w="80" w:type="dxa"/>
              <w:left w:w="80" w:type="dxa"/>
              <w:bottom w:w="80" w:type="dxa"/>
              <w:right w:w="80" w:type="dxa"/>
            </w:tcMar>
          </w:tcPr>
          <w:p w14:paraId="5613E024"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Егорова А.О.</w:t>
            </w:r>
          </w:p>
          <w:p w14:paraId="538AB35F" w14:textId="77777777" w:rsidR="00BE672E" w:rsidRPr="00BE672E" w:rsidRDefault="00BE672E" w:rsidP="003F4049">
            <w:pPr>
              <w:pBdr>
                <w:top w:val="nil"/>
                <w:left w:val="nil"/>
                <w:bottom w:val="nil"/>
                <w:right w:val="nil"/>
                <w:between w:val="nil"/>
              </w:pBdr>
              <w:tabs>
                <w:tab w:val="left" w:pos="709"/>
                <w:tab w:val="left" w:pos="1418"/>
                <w:tab w:val="left" w:pos="2127"/>
              </w:tabs>
              <w:jc w:val="center"/>
              <w:rPr>
                <w:rFonts w:ascii="Times New Roman" w:eastAsia="Times New Roman" w:hAnsi="Times New Roman" w:cs="Times New Roman"/>
                <w:color w:val="auto"/>
                <w:sz w:val="28"/>
                <w:lang w:bidi="ar-SA"/>
              </w:rPr>
            </w:pPr>
            <w:r w:rsidRPr="00BE672E">
              <w:rPr>
                <w:rFonts w:ascii="Times New Roman" w:eastAsia="Times New Roman" w:hAnsi="Times New Roman" w:cs="Times New Roman"/>
                <w:color w:val="auto"/>
                <w:sz w:val="28"/>
                <w:lang w:bidi="ar-SA"/>
              </w:rPr>
              <w:t>(ФИО)</w:t>
            </w:r>
          </w:p>
        </w:tc>
      </w:tr>
    </w:tbl>
    <w:p w14:paraId="4D111DE6" w14:textId="77777777" w:rsidR="00BE672E" w:rsidRDefault="00BE672E">
      <w:pPr>
        <w:sectPr w:rsidR="00BE672E">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5BB927D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7D12611F"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33361F39"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67C7B28F"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47E466F5"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104D0003"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w:t>
        </w:r>
        <w:r w:rsidR="003D7554">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406A432B"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73359747" w:rsidR="00E8637C" w:rsidRPr="00E8637C" w:rsidRDefault="005333DB"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3D7554">
          <w:rPr>
            <w:rFonts w:ascii="Times New Roman" w:eastAsia="Times New Roman" w:hAnsi="Times New Roman" w:cs="Times New Roman"/>
            <w:noProof/>
            <w:webHidden/>
            <w:color w:val="auto"/>
            <w:sz w:val="28"/>
            <w:szCs w:val="28"/>
            <w:lang w:bidi="ar-SA"/>
          </w:rPr>
          <w:t>38</w:t>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1" w:name="_Toc74036760"/>
      <w:r w:rsidRPr="00E8637C">
        <w:rPr>
          <w:rFonts w:ascii="Times New Roman" w:eastAsia="Times New Roman" w:hAnsi="Times New Roman" w:cs="Times New Roman"/>
          <w:b/>
          <w:bCs/>
          <w:color w:val="auto"/>
          <w:sz w:val="28"/>
          <w:szCs w:val="28"/>
          <w:lang w:bidi="ar-SA"/>
        </w:rPr>
        <w:lastRenderedPageBreak/>
        <w:t>ВВЕДЕНИЕ</w:t>
      </w:r>
      <w:bookmarkEnd w:id="1"/>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2"/>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социализации обучающихся при решении задач проекта, связанных с удовлетворением </w:t>
      </w:r>
      <w:r w:rsidRPr="00E8637C">
        <w:rPr>
          <w:rFonts w:ascii="Times New Roman" w:eastAsia="Times New Roman" w:hAnsi="Times New Roman" w:cs="Times New Roman"/>
          <w:color w:val="auto"/>
          <w:sz w:val="28"/>
          <w:szCs w:val="28"/>
          <w:lang w:bidi="ar-SA"/>
        </w:rPr>
        <w:lastRenderedPageBreak/>
        <w:t>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B45F4F">
          <w:pgSz w:w="11900" w:h="16840"/>
          <w:pgMar w:top="709" w:right="985" w:bottom="568" w:left="840"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3"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3"/>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4"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4"/>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lastRenderedPageBreak/>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Мининского университета особое внимание уделяет развитию </w:t>
      </w:r>
      <w:r w:rsidRPr="00E8637C">
        <w:rPr>
          <w:rFonts w:ascii="Times New Roman" w:eastAsia="Times New Roman" w:hAnsi="Times New Roman" w:cs="Times New Roman"/>
          <w:sz w:val="28"/>
          <w:szCs w:val="28"/>
          <w:lang w:bidi="ar-SA"/>
        </w:rPr>
        <w:lastRenderedPageBreak/>
        <w:t>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w:t>
      </w:r>
      <w:r w:rsidRPr="00E8637C">
        <w:rPr>
          <w:rFonts w:ascii="Times New Roman" w:eastAsia="Times New Roman" w:hAnsi="Times New Roman" w:cs="Times New Roman"/>
          <w:color w:val="auto"/>
          <w:sz w:val="28"/>
          <w:szCs w:val="28"/>
          <w:lang w:bidi="ar-SA"/>
        </w:rPr>
        <w:lastRenderedPageBreak/>
        <w:t xml:space="preserve">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7456E6"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7456E6"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5" w:name="_Toc74036764"/>
      <w:r w:rsidRPr="007456E6">
        <w:rPr>
          <w:rFonts w:ascii="Times New Roman" w:eastAsia="Times New Roman" w:hAnsi="Times New Roman" w:cs="Times New Roman"/>
          <w:b/>
          <w:bCs/>
          <w:color w:val="auto"/>
          <w:sz w:val="28"/>
          <w:szCs w:val="28"/>
          <w:lang w:bidi="ar-SA"/>
        </w:rPr>
        <w:t>2. ЦЕЛЬ</w:t>
      </w:r>
      <w:r w:rsidRPr="007456E6">
        <w:rPr>
          <w:rFonts w:ascii="Times New Roman" w:eastAsia="Times New Roman" w:hAnsi="Times New Roman" w:cs="Times New Roman"/>
          <w:b/>
          <w:bCs/>
          <w:color w:val="auto"/>
          <w:spacing w:val="2"/>
          <w:sz w:val="28"/>
          <w:szCs w:val="28"/>
          <w:lang w:bidi="ar-SA"/>
        </w:rPr>
        <w:t xml:space="preserve"> </w:t>
      </w:r>
      <w:r w:rsidRPr="007456E6">
        <w:rPr>
          <w:rFonts w:ascii="Times New Roman" w:eastAsia="Times New Roman" w:hAnsi="Times New Roman" w:cs="Times New Roman"/>
          <w:b/>
          <w:bCs/>
          <w:color w:val="auto"/>
          <w:sz w:val="28"/>
          <w:szCs w:val="28"/>
          <w:lang w:bidi="ar-SA"/>
        </w:rPr>
        <w:t>И</w:t>
      </w:r>
      <w:r w:rsidRPr="007456E6">
        <w:rPr>
          <w:rFonts w:ascii="Times New Roman" w:eastAsia="Times New Roman" w:hAnsi="Times New Roman" w:cs="Times New Roman"/>
          <w:b/>
          <w:bCs/>
          <w:color w:val="auto"/>
          <w:spacing w:val="-4"/>
          <w:sz w:val="28"/>
          <w:szCs w:val="28"/>
          <w:lang w:bidi="ar-SA"/>
        </w:rPr>
        <w:t xml:space="preserve"> </w:t>
      </w:r>
      <w:r w:rsidRPr="007456E6">
        <w:rPr>
          <w:rFonts w:ascii="Times New Roman" w:eastAsia="Times New Roman" w:hAnsi="Times New Roman" w:cs="Times New Roman"/>
          <w:b/>
          <w:bCs/>
          <w:color w:val="auto"/>
          <w:sz w:val="28"/>
          <w:szCs w:val="28"/>
          <w:lang w:bidi="ar-SA"/>
        </w:rPr>
        <w:t>ЗАДАЧИ</w:t>
      </w:r>
      <w:r w:rsidRPr="007456E6">
        <w:rPr>
          <w:rFonts w:ascii="Times New Roman" w:eastAsia="Times New Roman" w:hAnsi="Times New Roman" w:cs="Times New Roman"/>
          <w:b/>
          <w:bCs/>
          <w:color w:val="auto"/>
          <w:spacing w:val="4"/>
          <w:sz w:val="28"/>
          <w:szCs w:val="28"/>
          <w:lang w:bidi="ar-SA"/>
        </w:rPr>
        <w:t xml:space="preserve"> </w:t>
      </w:r>
      <w:r w:rsidRPr="007456E6">
        <w:rPr>
          <w:rFonts w:ascii="Times New Roman" w:eastAsia="Times New Roman" w:hAnsi="Times New Roman" w:cs="Times New Roman"/>
          <w:b/>
          <w:bCs/>
          <w:color w:val="auto"/>
          <w:sz w:val="28"/>
          <w:szCs w:val="28"/>
          <w:lang w:bidi="ar-SA"/>
        </w:rPr>
        <w:t>ВОСПИТАТЕЛЬНОЙ</w:t>
      </w:r>
      <w:r w:rsidRPr="007456E6">
        <w:rPr>
          <w:rFonts w:ascii="Times New Roman" w:eastAsia="Times New Roman" w:hAnsi="Times New Roman" w:cs="Times New Roman"/>
          <w:b/>
          <w:bCs/>
          <w:color w:val="auto"/>
          <w:spacing w:val="-2"/>
          <w:sz w:val="28"/>
          <w:szCs w:val="28"/>
          <w:lang w:bidi="ar-SA"/>
        </w:rPr>
        <w:t xml:space="preserve"> </w:t>
      </w:r>
      <w:r w:rsidRPr="007456E6">
        <w:rPr>
          <w:rFonts w:ascii="Times New Roman" w:eastAsia="Times New Roman" w:hAnsi="Times New Roman" w:cs="Times New Roman"/>
          <w:b/>
          <w:bCs/>
          <w:color w:val="auto"/>
          <w:sz w:val="28"/>
          <w:szCs w:val="28"/>
          <w:lang w:bidi="ar-SA"/>
        </w:rPr>
        <w:t>РАБОТЫ</w:t>
      </w:r>
      <w:r w:rsidRPr="007456E6">
        <w:rPr>
          <w:rFonts w:ascii="Times New Roman" w:eastAsia="Times New Roman" w:hAnsi="Times New Roman" w:cs="Times New Roman"/>
          <w:b/>
          <w:bCs/>
          <w:color w:val="auto"/>
          <w:spacing w:val="5"/>
          <w:sz w:val="28"/>
          <w:szCs w:val="28"/>
          <w:lang w:bidi="ar-SA"/>
        </w:rPr>
        <w:t xml:space="preserve"> </w:t>
      </w:r>
      <w:r w:rsidRPr="007456E6">
        <w:rPr>
          <w:rFonts w:ascii="Times New Roman" w:eastAsia="Times New Roman" w:hAnsi="Times New Roman" w:cs="Times New Roman"/>
          <w:b/>
          <w:bCs/>
          <w:color w:val="auto"/>
          <w:sz w:val="28"/>
          <w:szCs w:val="28"/>
          <w:lang w:bidi="ar-SA"/>
        </w:rPr>
        <w:t>В</w:t>
      </w:r>
      <w:r w:rsidRPr="007456E6">
        <w:rPr>
          <w:rFonts w:ascii="Times New Roman" w:eastAsia="Times New Roman" w:hAnsi="Times New Roman" w:cs="Times New Roman"/>
          <w:b/>
          <w:bCs/>
          <w:color w:val="auto"/>
          <w:spacing w:val="-13"/>
          <w:sz w:val="28"/>
          <w:szCs w:val="28"/>
          <w:lang w:bidi="ar-SA"/>
        </w:rPr>
        <w:t xml:space="preserve"> </w:t>
      </w:r>
      <w:r w:rsidRPr="007456E6">
        <w:rPr>
          <w:rFonts w:ascii="Times New Roman" w:eastAsia="Times New Roman" w:hAnsi="Times New Roman" w:cs="Times New Roman"/>
          <w:b/>
          <w:bCs/>
          <w:color w:val="auto"/>
          <w:sz w:val="28"/>
          <w:szCs w:val="28"/>
          <w:lang w:bidi="ar-SA"/>
        </w:rPr>
        <w:t>МИНИНСКОМ УНИВЕРСИТЕТЕ</w:t>
      </w:r>
      <w:bookmarkEnd w:id="5"/>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lastRenderedPageBreak/>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6"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6"/>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728AD05E" w14:textId="77777777" w:rsidR="00456FA4" w:rsidRDefault="00456FA4"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52689B7C" w14:textId="77777777" w:rsidR="00456FA4" w:rsidRDefault="00456FA4"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1221CF1F" w14:textId="0A97C522" w:rsidR="006E08B4" w:rsidRDefault="006E08B4">
      <w:pPr>
        <w:widowControl/>
        <w:spacing w:line="360" w:lineRule="auto"/>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br w:type="page"/>
      </w:r>
    </w:p>
    <w:p w14:paraId="7B724F69" w14:textId="77777777" w:rsidR="00456FA4" w:rsidRPr="00E8637C" w:rsidRDefault="00456FA4"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Default="00E8637C" w:rsidP="00456FA4">
      <w:pPr>
        <w:shd w:val="clear" w:color="auto" w:fill="FFFFFF"/>
        <w:autoSpaceDE w:val="0"/>
        <w:autoSpaceDN w:val="0"/>
        <w:adjustRightInd w:val="0"/>
        <w:jc w:val="center"/>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p w14:paraId="3613A165" w14:textId="77777777" w:rsidR="00456FA4" w:rsidRPr="00456FA4" w:rsidRDefault="00456FA4" w:rsidP="00456FA4">
      <w:pPr>
        <w:shd w:val="clear" w:color="auto" w:fill="FFFFFF"/>
        <w:autoSpaceDE w:val="0"/>
        <w:autoSpaceDN w:val="0"/>
        <w:adjustRightInd w:val="0"/>
        <w:jc w:val="center"/>
        <w:rPr>
          <w:rFonts w:ascii="Times New Roman" w:eastAsia="Times New Roman" w:hAnsi="Times New Roman" w:cs="Times New Roman"/>
          <w:color w:val="auto"/>
          <w:sz w:val="16"/>
          <w:szCs w:val="16"/>
          <w:lang w:bidi="ar-SA"/>
        </w:rPr>
      </w:pP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456FA4">
            <w:pPr>
              <w:autoSpaceDE w:val="0"/>
              <w:autoSpaceDN w:val="0"/>
              <w:adjustRightInd w:val="0"/>
              <w:jc w:val="center"/>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п/п</w:t>
            </w:r>
          </w:p>
        </w:tc>
        <w:tc>
          <w:tcPr>
            <w:tcW w:w="2843" w:type="dxa"/>
            <w:shd w:val="clear" w:color="auto" w:fill="FFFFFF"/>
            <w:tcMar>
              <w:left w:w="103" w:type="dxa"/>
            </w:tcMar>
          </w:tcPr>
          <w:p w14:paraId="2AE097DC" w14:textId="77777777" w:rsidR="00E8637C" w:rsidRPr="00E8637C" w:rsidRDefault="00E8637C" w:rsidP="00456FA4">
            <w:pPr>
              <w:autoSpaceDE w:val="0"/>
              <w:autoSpaceDN w:val="0"/>
              <w:adjustRightInd w:val="0"/>
              <w:jc w:val="center"/>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Направления воспитательной работы</w:t>
            </w:r>
          </w:p>
        </w:tc>
        <w:tc>
          <w:tcPr>
            <w:tcW w:w="6422" w:type="dxa"/>
            <w:shd w:val="clear" w:color="auto" w:fill="FFFFFF"/>
            <w:tcMar>
              <w:left w:w="103" w:type="dxa"/>
            </w:tcMar>
          </w:tcPr>
          <w:p w14:paraId="052E9DC7" w14:textId="77777777" w:rsidR="00E8637C" w:rsidRPr="00E8637C" w:rsidRDefault="00E8637C" w:rsidP="00456FA4">
            <w:pPr>
              <w:autoSpaceDE w:val="0"/>
              <w:autoSpaceDN w:val="0"/>
              <w:adjustRightInd w:val="0"/>
              <w:jc w:val="center"/>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2A235DF5" w14:textId="77777777" w:rsidR="00456FA4" w:rsidRDefault="00456FA4"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29D857AC" w14:textId="77777777" w:rsidR="00456FA4" w:rsidRDefault="00456FA4"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6BA828E4" w14:textId="77777777" w:rsidR="00456FA4" w:rsidRDefault="00456FA4"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2D3590A4" w14:textId="77777777" w:rsidR="00456FA4" w:rsidRDefault="00456FA4"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7AFAA6EF" w14:textId="77777777" w:rsidR="00456FA4" w:rsidRPr="00E8637C" w:rsidRDefault="00456FA4"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7"/>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14:paraId="4822EC6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8"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8"/>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w:t>
      </w:r>
      <w:r w:rsidRPr="00E8637C">
        <w:rPr>
          <w:rFonts w:ascii="Times New Roman" w:eastAsia="Times New Roman" w:hAnsi="Times New Roman" w:cs="Times New Roman"/>
          <w:color w:val="auto"/>
          <w:sz w:val="28"/>
          <w:szCs w:val="28"/>
          <w:lang w:bidi="ar-SA"/>
        </w:rPr>
        <w:lastRenderedPageBreak/>
        <w:t xml:space="preserve">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w:t>
      </w:r>
      <w:r w:rsidRPr="00E8637C">
        <w:rPr>
          <w:rFonts w:ascii="Times New Roman" w:eastAsia="Times New Roman" w:hAnsi="Times New Roman" w:cs="Times New Roman"/>
          <w:iCs/>
          <w:color w:val="auto"/>
          <w:sz w:val="28"/>
          <w:szCs w:val="28"/>
          <w:shd w:val="clear" w:color="auto" w:fill="FFFFFF"/>
          <w:lang w:bidi="ar-SA"/>
        </w:rPr>
        <w:lastRenderedPageBreak/>
        <w:t xml:space="preserve">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w:t>
      </w:r>
      <w:r w:rsidRPr="00E8637C">
        <w:rPr>
          <w:rFonts w:ascii="Times New Roman" w:eastAsia="Times New Roman" w:hAnsi="Times New Roman" w:cs="Times New Roman"/>
          <w:color w:val="auto"/>
          <w:sz w:val="28"/>
          <w:szCs w:val="28"/>
          <w:shd w:val="clear" w:color="auto" w:fill="FFFFFF"/>
          <w:lang w:bidi="ar-SA"/>
        </w:rPr>
        <w:lastRenderedPageBreak/>
        <w:t>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w:t>
      </w:r>
      <w:r w:rsidRPr="00E8637C">
        <w:rPr>
          <w:rFonts w:ascii="Times New Roman" w:eastAsia="Times New Roman" w:hAnsi="Times New Roman" w:cs="Times New Roman"/>
          <w:color w:val="auto"/>
          <w:sz w:val="28"/>
          <w:szCs w:val="28"/>
          <w:lang w:bidi="ar-SA"/>
        </w:rPr>
        <w:lastRenderedPageBreak/>
        <w:t>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w:t>
      </w:r>
      <w:r w:rsidRPr="00E8637C">
        <w:rPr>
          <w:rFonts w:ascii="Times New Roman" w:eastAsia="Times New Roman" w:hAnsi="Times New Roman" w:cs="Times New Roman"/>
          <w:color w:val="auto"/>
          <w:sz w:val="28"/>
          <w:szCs w:val="28"/>
          <w:lang w:bidi="ar-SA"/>
        </w:rPr>
        <w:lastRenderedPageBreak/>
        <w:t>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w:t>
      </w:r>
      <w:r w:rsidRPr="00E8637C">
        <w:rPr>
          <w:rFonts w:ascii="Times New Roman" w:eastAsia="Times New Roman" w:hAnsi="Times New Roman" w:cs="Times New Roman"/>
          <w:color w:val="auto"/>
          <w:sz w:val="28"/>
          <w:szCs w:val="28"/>
          <w:lang w:bidi="ar-SA"/>
        </w:rPr>
        <w:lastRenderedPageBreak/>
        <w:t>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7DFDC7DC" w14:textId="77777777" w:rsidR="000939A4" w:rsidRPr="00E8637C" w:rsidRDefault="000939A4" w:rsidP="00456FA4">
      <w:pPr>
        <w:autoSpaceDE w:val="0"/>
        <w:autoSpaceDN w:val="0"/>
        <w:adjustRightInd w:val="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9"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9"/>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220"/>
        <w:gridCol w:w="1680"/>
        <w:gridCol w:w="2449"/>
        <w:gridCol w:w="2489"/>
        <w:gridCol w:w="5018"/>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613742" w:rsidRPr="00927CA8" w14:paraId="23281575" w14:textId="77777777" w:rsidTr="0053065D">
        <w:trPr>
          <w:trHeight w:val="70"/>
        </w:trPr>
        <w:tc>
          <w:tcPr>
            <w:tcW w:w="219" w:type="pct"/>
            <w:shd w:val="clear" w:color="auto" w:fill="auto"/>
            <w:vAlign w:val="center"/>
          </w:tcPr>
          <w:p w14:paraId="6F7954F6" w14:textId="77777777" w:rsidR="00613742" w:rsidRPr="00927CA8" w:rsidRDefault="00613742"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1CBD63BF" w14:textId="276EFAE6" w:rsidR="00613742" w:rsidRPr="00E231DB" w:rsidRDefault="00613742" w:rsidP="006B7910">
            <w:pPr>
              <w:jc w:val="center"/>
              <w:rPr>
                <w:rFonts w:ascii="Times New Roman" w:hAnsi="Times New Roman" w:cs="Times New Roman"/>
              </w:rPr>
            </w:pPr>
            <w:r w:rsidRPr="00CA5100">
              <w:rPr>
                <w:rFonts w:ascii="Times New Roman" w:hAnsi="Times New Roman" w:cs="Times New Roman"/>
              </w:rPr>
              <w:t xml:space="preserve">Основы разработки онлайн курсов в сфере профессиональной деятельности </w:t>
            </w:r>
          </w:p>
        </w:tc>
        <w:tc>
          <w:tcPr>
            <w:tcW w:w="571" w:type="pct"/>
            <w:vAlign w:val="center"/>
          </w:tcPr>
          <w:p w14:paraId="28A84BF6" w14:textId="679C19A7" w:rsidR="00613742" w:rsidRPr="00E231DB" w:rsidRDefault="00613742" w:rsidP="00BE0169">
            <w:pPr>
              <w:jc w:val="center"/>
              <w:rPr>
                <w:rFonts w:ascii="Times New Roman" w:hAnsi="Times New Roman" w:cs="Times New Roman"/>
              </w:rPr>
            </w:pPr>
            <w:r>
              <w:rPr>
                <w:rFonts w:ascii="Times New Roman" w:hAnsi="Times New Roman" w:cs="Times New Roman"/>
              </w:rPr>
              <w:t>ПК-1</w:t>
            </w:r>
          </w:p>
        </w:tc>
        <w:tc>
          <w:tcPr>
            <w:tcW w:w="847" w:type="pct"/>
            <w:shd w:val="clear" w:color="auto" w:fill="auto"/>
          </w:tcPr>
          <w:p w14:paraId="6A90FC2C" w14:textId="77777777" w:rsidR="00613742" w:rsidRPr="00CA5100" w:rsidRDefault="00613742"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5B76F156" w14:textId="57272263" w:rsidR="00613742" w:rsidRPr="006E4039" w:rsidRDefault="00613742"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135F1A37" w14:textId="77777777" w:rsidR="00613742" w:rsidRPr="006E4039" w:rsidRDefault="00613742"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427D7930" w14:textId="77777777" w:rsidR="00613742" w:rsidRPr="006E4039" w:rsidRDefault="00613742"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7D154954" w14:textId="629EEBAB" w:rsidR="00613742" w:rsidRPr="006E4039" w:rsidRDefault="00613742"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34AB1A98" w14:textId="05C3F909" w:rsidR="00613742" w:rsidRPr="006E4039" w:rsidRDefault="00613742" w:rsidP="00927CA8">
            <w:pPr>
              <w:widowControl/>
              <w:jc w:val="center"/>
              <w:rPr>
                <w:rFonts w:ascii="Times New Roman" w:hAnsi="Times New Roman" w:cs="Times New Roman"/>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31020D">
              <w:rPr>
                <w:rFonts w:ascii="Times New Roman" w:eastAsia="Times New Roman" w:hAnsi="Times New Roman" w:cs="Times New Roman"/>
                <w:iCs/>
                <w:color w:val="auto"/>
                <w:kern w:val="2"/>
                <w:lang w:eastAsia="ko-KR" w:bidi="ar-SA"/>
              </w:rPr>
              <w:t xml:space="preserve"> Проектная деятельность студентов</w:t>
            </w:r>
          </w:p>
        </w:tc>
      </w:tr>
      <w:tr w:rsidR="00E231DB" w:rsidRPr="00927CA8" w14:paraId="03F86FDA" w14:textId="77777777" w:rsidTr="0053065D">
        <w:trPr>
          <w:trHeight w:val="70"/>
        </w:trPr>
        <w:tc>
          <w:tcPr>
            <w:tcW w:w="219" w:type="pct"/>
            <w:shd w:val="clear" w:color="auto" w:fill="auto"/>
            <w:vAlign w:val="center"/>
          </w:tcPr>
          <w:p w14:paraId="3189B7B0"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0B58AABD" w14:textId="6844550B" w:rsidR="00E231DB" w:rsidRPr="00E231DB" w:rsidRDefault="00E231DB" w:rsidP="006B7910">
            <w:pPr>
              <w:jc w:val="center"/>
              <w:rPr>
                <w:rFonts w:ascii="Times New Roman" w:hAnsi="Times New Roman" w:cs="Times New Roman"/>
              </w:rPr>
            </w:pPr>
            <w:r w:rsidRPr="00E231DB">
              <w:rPr>
                <w:rFonts w:ascii="Times New Roman" w:hAnsi="Times New Roman" w:cs="Times New Roman"/>
              </w:rPr>
              <w:t>Методология и методы научного исследования</w:t>
            </w:r>
          </w:p>
        </w:tc>
        <w:tc>
          <w:tcPr>
            <w:tcW w:w="571" w:type="pct"/>
            <w:vAlign w:val="center"/>
          </w:tcPr>
          <w:p w14:paraId="639AD94B" w14:textId="67517480" w:rsidR="00E231DB" w:rsidRPr="00E231DB" w:rsidRDefault="00E231DB" w:rsidP="00BE0169">
            <w:pPr>
              <w:jc w:val="center"/>
              <w:rPr>
                <w:rFonts w:ascii="Times New Roman" w:hAnsi="Times New Roman" w:cs="Times New Roman"/>
              </w:rPr>
            </w:pPr>
            <w:r w:rsidRPr="00E231DB">
              <w:rPr>
                <w:rFonts w:ascii="Times New Roman" w:hAnsi="Times New Roman" w:cs="Times New Roman"/>
              </w:rPr>
              <w:t>УК-6</w:t>
            </w:r>
          </w:p>
        </w:tc>
        <w:tc>
          <w:tcPr>
            <w:tcW w:w="847" w:type="pct"/>
            <w:shd w:val="clear" w:color="auto" w:fill="auto"/>
          </w:tcPr>
          <w:p w14:paraId="3F465E81" w14:textId="42EFE710" w:rsidR="00E231DB" w:rsidRPr="006E4039" w:rsidRDefault="00E231DB" w:rsidP="00920C30">
            <w:pPr>
              <w:jc w:val="center"/>
              <w:rPr>
                <w:rFonts w:ascii="Times New Roman" w:hAnsi="Times New Roman" w:cs="Times New Roman"/>
              </w:rPr>
            </w:pPr>
            <w:r w:rsidRPr="006E4039">
              <w:rPr>
                <w:rFonts w:ascii="Times New Roman" w:hAnsi="Times New Roman" w:cs="Times New Roman"/>
              </w:rPr>
              <w:t xml:space="preserve"> </w:t>
            </w:r>
          </w:p>
          <w:p w14:paraId="09A44A5E"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Научно-образовательное</w:t>
            </w:r>
          </w:p>
          <w:p w14:paraId="468EFAC5" w14:textId="7EC5A0E8" w:rsidR="00E231DB" w:rsidRPr="00927CA8" w:rsidRDefault="00E231DB" w:rsidP="000D0F82">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7EBADD49"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61C84735"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76374050" w14:textId="5B60A8AC" w:rsidR="00E231DB" w:rsidRPr="00927CA8" w:rsidRDefault="00E231DB" w:rsidP="00C4585B">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40AB3AB8" w14:textId="2633C852" w:rsidR="00E231DB" w:rsidRPr="00927CA8" w:rsidRDefault="00E231DB" w:rsidP="00927CA8">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E231DB" w:rsidRPr="00927CA8" w14:paraId="3B919338" w14:textId="77777777" w:rsidTr="0053065D">
        <w:trPr>
          <w:trHeight w:val="70"/>
        </w:trPr>
        <w:tc>
          <w:tcPr>
            <w:tcW w:w="219" w:type="pct"/>
            <w:shd w:val="clear" w:color="auto" w:fill="auto"/>
            <w:vAlign w:val="center"/>
          </w:tcPr>
          <w:p w14:paraId="175E7B75"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1EB2EBCE" w14:textId="207F8614" w:rsidR="00E231DB" w:rsidRPr="00E231DB" w:rsidRDefault="00E231DB" w:rsidP="006B7910">
            <w:pPr>
              <w:jc w:val="center"/>
              <w:rPr>
                <w:rFonts w:ascii="Times New Roman" w:hAnsi="Times New Roman" w:cs="Times New Roman"/>
              </w:rPr>
            </w:pPr>
            <w:r w:rsidRPr="00E231DB">
              <w:rPr>
                <w:rFonts w:ascii="Times New Roman" w:hAnsi="Times New Roman" w:cs="Times New Roman"/>
              </w:rPr>
              <w:t>Инновационные процессы в образовании</w:t>
            </w:r>
          </w:p>
        </w:tc>
        <w:tc>
          <w:tcPr>
            <w:tcW w:w="571" w:type="pct"/>
            <w:vAlign w:val="center"/>
          </w:tcPr>
          <w:p w14:paraId="510D0F6F" w14:textId="3AEF46D4" w:rsidR="00E231DB" w:rsidRPr="00E231DB" w:rsidRDefault="00E231DB" w:rsidP="00BE0169">
            <w:pPr>
              <w:jc w:val="center"/>
              <w:rPr>
                <w:rFonts w:ascii="Times New Roman" w:hAnsi="Times New Roman" w:cs="Times New Roman"/>
              </w:rPr>
            </w:pPr>
            <w:r w:rsidRPr="00E231DB">
              <w:rPr>
                <w:rFonts w:ascii="Times New Roman" w:hAnsi="Times New Roman" w:cs="Times New Roman"/>
              </w:rPr>
              <w:t>УК-2; УК-3; ОПК-1</w:t>
            </w:r>
          </w:p>
        </w:tc>
        <w:tc>
          <w:tcPr>
            <w:tcW w:w="847" w:type="pct"/>
            <w:shd w:val="clear" w:color="auto" w:fill="auto"/>
          </w:tcPr>
          <w:p w14:paraId="006BB649"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7D15E7BE" w14:textId="3F3CC4B1" w:rsidR="00E231DB" w:rsidRPr="00927CA8" w:rsidRDefault="0053065D" w:rsidP="0053065D">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425D6A4E"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14C40762"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4C685CBC" w14:textId="3F5BF44C" w:rsidR="00E231DB" w:rsidRPr="00927CA8" w:rsidRDefault="00E231DB" w:rsidP="00C4585B">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5ABA63C0" w14:textId="45B7DC34" w:rsidR="00E231DB" w:rsidRPr="00927CA8" w:rsidRDefault="00E231DB" w:rsidP="00927CA8">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E231DB" w:rsidRPr="00927CA8" w14:paraId="0DEDA8BC" w14:textId="77777777" w:rsidTr="0053065D">
        <w:trPr>
          <w:trHeight w:val="70"/>
        </w:trPr>
        <w:tc>
          <w:tcPr>
            <w:tcW w:w="219" w:type="pct"/>
            <w:shd w:val="clear" w:color="auto" w:fill="auto"/>
            <w:vAlign w:val="center"/>
          </w:tcPr>
          <w:p w14:paraId="7CFC0146"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6AC9C892" w14:textId="326C9A63" w:rsidR="00E231DB" w:rsidRPr="00E231DB" w:rsidRDefault="00E231DB" w:rsidP="006B7910">
            <w:pPr>
              <w:jc w:val="center"/>
              <w:rPr>
                <w:rFonts w:ascii="Times New Roman" w:hAnsi="Times New Roman" w:cs="Times New Roman"/>
              </w:rPr>
            </w:pPr>
            <w:r w:rsidRPr="00E231DB">
              <w:rPr>
                <w:rFonts w:ascii="Times New Roman" w:hAnsi="Times New Roman" w:cs="Times New Roman"/>
              </w:rPr>
              <w:t>Информационные технологии в профессиональной деятельности</w:t>
            </w:r>
          </w:p>
        </w:tc>
        <w:tc>
          <w:tcPr>
            <w:tcW w:w="571" w:type="pct"/>
            <w:vAlign w:val="center"/>
          </w:tcPr>
          <w:p w14:paraId="5A2089B1" w14:textId="087CF99A" w:rsidR="00E231DB" w:rsidRPr="00E231DB" w:rsidRDefault="00E231DB" w:rsidP="00BE0169">
            <w:pPr>
              <w:jc w:val="center"/>
              <w:rPr>
                <w:rFonts w:ascii="Times New Roman" w:hAnsi="Times New Roman" w:cs="Times New Roman"/>
              </w:rPr>
            </w:pPr>
            <w:r w:rsidRPr="00E231DB">
              <w:rPr>
                <w:rFonts w:ascii="Times New Roman" w:hAnsi="Times New Roman" w:cs="Times New Roman"/>
              </w:rPr>
              <w:t>ОПК-3</w:t>
            </w:r>
          </w:p>
        </w:tc>
        <w:tc>
          <w:tcPr>
            <w:tcW w:w="847" w:type="pct"/>
            <w:shd w:val="clear" w:color="auto" w:fill="auto"/>
          </w:tcPr>
          <w:p w14:paraId="1952A0A8"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2D4F207F" w14:textId="5B8C5118" w:rsidR="00E231DB" w:rsidRPr="00927CA8" w:rsidRDefault="0053065D" w:rsidP="0053065D">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r w:rsidRPr="00927CA8">
              <w:rPr>
                <w:rFonts w:ascii="Times New Roman" w:eastAsia="Times New Roman" w:hAnsi="Times New Roman" w:cs="Times New Roman"/>
                <w:iCs/>
                <w:color w:val="auto"/>
                <w:kern w:val="2"/>
                <w:lang w:eastAsia="ko-KR" w:bidi="ar-SA"/>
              </w:rPr>
              <w:t xml:space="preserve"> </w:t>
            </w:r>
          </w:p>
        </w:tc>
        <w:tc>
          <w:tcPr>
            <w:tcW w:w="861" w:type="pct"/>
            <w:shd w:val="clear" w:color="auto" w:fill="auto"/>
          </w:tcPr>
          <w:p w14:paraId="7F07F1A9"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6ECEE038"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4F9E6FC4" w14:textId="117CBFE7" w:rsidR="00E231DB" w:rsidRPr="00927CA8" w:rsidRDefault="00E231DB" w:rsidP="00C4585B">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0C32A4EC" w14:textId="79DAC89F" w:rsidR="00E231DB" w:rsidRPr="00927CA8" w:rsidRDefault="00E231DB" w:rsidP="00927CA8">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E231DB" w:rsidRPr="00927CA8" w14:paraId="755B2B01" w14:textId="77777777" w:rsidTr="0053065D">
        <w:trPr>
          <w:trHeight w:val="70"/>
        </w:trPr>
        <w:tc>
          <w:tcPr>
            <w:tcW w:w="219" w:type="pct"/>
            <w:shd w:val="clear" w:color="auto" w:fill="auto"/>
            <w:vAlign w:val="center"/>
          </w:tcPr>
          <w:p w14:paraId="4EDAEFD2"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402F1D90" w14:textId="737D9411" w:rsidR="00E231DB" w:rsidRPr="00E231DB" w:rsidRDefault="00E231DB" w:rsidP="006B7910">
            <w:pPr>
              <w:jc w:val="center"/>
              <w:rPr>
                <w:rFonts w:ascii="Times New Roman" w:hAnsi="Times New Roman" w:cs="Times New Roman"/>
              </w:rPr>
            </w:pPr>
            <w:r w:rsidRPr="00E231DB">
              <w:rPr>
                <w:rFonts w:ascii="Times New Roman" w:hAnsi="Times New Roman" w:cs="Times New Roman"/>
              </w:rPr>
              <w:t>Деловой иностранный язык</w:t>
            </w:r>
          </w:p>
        </w:tc>
        <w:tc>
          <w:tcPr>
            <w:tcW w:w="571" w:type="pct"/>
            <w:vAlign w:val="center"/>
          </w:tcPr>
          <w:p w14:paraId="6A8DE1B8" w14:textId="4436ED76" w:rsidR="00E231DB" w:rsidRPr="00E231DB" w:rsidRDefault="00E231DB" w:rsidP="00BE0169">
            <w:pPr>
              <w:jc w:val="center"/>
              <w:rPr>
                <w:rFonts w:ascii="Times New Roman" w:hAnsi="Times New Roman" w:cs="Times New Roman"/>
              </w:rPr>
            </w:pPr>
            <w:r w:rsidRPr="00E231DB">
              <w:rPr>
                <w:rFonts w:ascii="Times New Roman" w:hAnsi="Times New Roman" w:cs="Times New Roman"/>
              </w:rPr>
              <w:t>УК-4; УК-5</w:t>
            </w:r>
          </w:p>
        </w:tc>
        <w:tc>
          <w:tcPr>
            <w:tcW w:w="847" w:type="pct"/>
            <w:shd w:val="clear" w:color="auto" w:fill="auto"/>
          </w:tcPr>
          <w:p w14:paraId="486229BC"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601949D3" w14:textId="460E1639" w:rsidR="00E231DB" w:rsidRPr="006E4039" w:rsidRDefault="0053065D" w:rsidP="0053065D">
            <w:pPr>
              <w:jc w:val="center"/>
              <w:rPr>
                <w:rFonts w:ascii="Times New Roman" w:hAnsi="Times New Roman" w:cs="Times New Roman"/>
              </w:rPr>
            </w:pPr>
            <w:r w:rsidRPr="006E4039">
              <w:rPr>
                <w:rFonts w:ascii="Times New Roman" w:hAnsi="Times New Roman" w:cs="Times New Roman"/>
              </w:rPr>
              <w:t>Профессионально-трудовое</w:t>
            </w:r>
            <w:r w:rsidRPr="00594BEA">
              <w:rPr>
                <w:rFonts w:ascii="Times New Roman" w:eastAsia="Times New Roman" w:hAnsi="Times New Roman" w:cs="Times New Roman"/>
                <w:iCs/>
                <w:color w:val="auto"/>
                <w:kern w:val="2"/>
                <w:lang w:eastAsia="ko-KR" w:bidi="ar-SA"/>
              </w:rPr>
              <w:t xml:space="preserve"> </w:t>
            </w:r>
          </w:p>
        </w:tc>
        <w:tc>
          <w:tcPr>
            <w:tcW w:w="861" w:type="pct"/>
            <w:shd w:val="clear" w:color="auto" w:fill="auto"/>
          </w:tcPr>
          <w:p w14:paraId="453218C4" w14:textId="49194A66" w:rsidR="00E231DB" w:rsidRPr="006E4039" w:rsidRDefault="00E231DB" w:rsidP="00920C30">
            <w:pPr>
              <w:jc w:val="center"/>
              <w:rPr>
                <w:rFonts w:ascii="Times New Roman" w:hAnsi="Times New Roman" w:cs="Times New Roman"/>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2DECED5F" w14:textId="6A47FDB3" w:rsidR="00E231DB" w:rsidRPr="006E4039" w:rsidRDefault="00E231DB" w:rsidP="00927CA8">
            <w:pPr>
              <w:widowControl/>
              <w:jc w:val="center"/>
              <w:rPr>
                <w:rFonts w:ascii="Times New Roman" w:hAnsi="Times New Roman" w:cs="Times New Roman"/>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p>
        </w:tc>
      </w:tr>
      <w:tr w:rsidR="00E231DB" w:rsidRPr="00927CA8" w14:paraId="58048456" w14:textId="77777777" w:rsidTr="0053065D">
        <w:trPr>
          <w:trHeight w:val="70"/>
        </w:trPr>
        <w:tc>
          <w:tcPr>
            <w:tcW w:w="219" w:type="pct"/>
            <w:shd w:val="clear" w:color="auto" w:fill="auto"/>
            <w:vAlign w:val="center"/>
          </w:tcPr>
          <w:p w14:paraId="68AF2719"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227BCB7E" w14:textId="33A65493" w:rsidR="00E231DB" w:rsidRPr="00E231DB" w:rsidRDefault="00E231DB" w:rsidP="006B7910">
            <w:pPr>
              <w:jc w:val="center"/>
              <w:rPr>
                <w:rFonts w:ascii="Times New Roman" w:hAnsi="Times New Roman" w:cs="Times New Roman"/>
              </w:rPr>
            </w:pPr>
            <w:r w:rsidRPr="00E231DB">
              <w:rPr>
                <w:rFonts w:ascii="Times New Roman" w:hAnsi="Times New Roman" w:cs="Times New Roman"/>
              </w:rPr>
              <w:t>Современные проблемы науки и образования</w:t>
            </w:r>
          </w:p>
        </w:tc>
        <w:tc>
          <w:tcPr>
            <w:tcW w:w="571" w:type="pct"/>
            <w:vAlign w:val="center"/>
          </w:tcPr>
          <w:p w14:paraId="023A5959" w14:textId="0A409E90" w:rsidR="00E231DB" w:rsidRPr="00E231DB" w:rsidRDefault="00E231DB" w:rsidP="00BE0169">
            <w:pPr>
              <w:jc w:val="center"/>
              <w:rPr>
                <w:rFonts w:ascii="Times New Roman" w:hAnsi="Times New Roman" w:cs="Times New Roman"/>
              </w:rPr>
            </w:pPr>
            <w:r w:rsidRPr="00E231DB">
              <w:rPr>
                <w:rFonts w:ascii="Times New Roman" w:hAnsi="Times New Roman" w:cs="Times New Roman"/>
              </w:rPr>
              <w:t>УК-1; ОПК-4</w:t>
            </w:r>
          </w:p>
        </w:tc>
        <w:tc>
          <w:tcPr>
            <w:tcW w:w="847" w:type="pct"/>
            <w:shd w:val="clear" w:color="auto" w:fill="auto"/>
          </w:tcPr>
          <w:p w14:paraId="47D17180"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13826421" w14:textId="48FC071A" w:rsidR="00E231DB" w:rsidRPr="006E4039" w:rsidRDefault="0053065D" w:rsidP="0053065D">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shd w:val="clear" w:color="auto" w:fill="auto"/>
          </w:tcPr>
          <w:p w14:paraId="541C7010"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62040707"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0C4813B2" w14:textId="4F8E82FD"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442845A4" w14:textId="29440FE2" w:rsidR="00E231DB" w:rsidRPr="006E4039" w:rsidRDefault="00E231DB"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E231DB" w:rsidRPr="00927CA8" w14:paraId="41316DF4" w14:textId="77777777" w:rsidTr="0053065D">
        <w:trPr>
          <w:trHeight w:val="70"/>
        </w:trPr>
        <w:tc>
          <w:tcPr>
            <w:tcW w:w="219" w:type="pct"/>
            <w:shd w:val="clear" w:color="auto" w:fill="auto"/>
            <w:vAlign w:val="center"/>
          </w:tcPr>
          <w:p w14:paraId="337AA840"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03956BC1" w14:textId="0F0763BF" w:rsidR="00E231DB" w:rsidRPr="00E231DB" w:rsidRDefault="00E231DB" w:rsidP="006B7910">
            <w:pPr>
              <w:jc w:val="center"/>
              <w:rPr>
                <w:rFonts w:ascii="Times New Roman" w:hAnsi="Times New Roman" w:cs="Times New Roman"/>
              </w:rPr>
            </w:pPr>
            <w:r w:rsidRPr="00E231DB">
              <w:rPr>
                <w:rFonts w:ascii="Times New Roman" w:hAnsi="Times New Roman" w:cs="Times New Roman"/>
              </w:rPr>
              <w:t>Информационные системы и технологии в финансах и бухучете</w:t>
            </w:r>
          </w:p>
        </w:tc>
        <w:tc>
          <w:tcPr>
            <w:tcW w:w="571" w:type="pct"/>
            <w:vAlign w:val="center"/>
          </w:tcPr>
          <w:p w14:paraId="1653900D" w14:textId="6C0FB3DB" w:rsidR="00E231DB" w:rsidRPr="00E231DB" w:rsidRDefault="00E231DB" w:rsidP="00BE0169">
            <w:pPr>
              <w:jc w:val="center"/>
              <w:rPr>
                <w:rFonts w:ascii="Times New Roman" w:hAnsi="Times New Roman" w:cs="Times New Roman"/>
              </w:rPr>
            </w:pPr>
            <w:r w:rsidRPr="00E231DB">
              <w:rPr>
                <w:rFonts w:ascii="Times New Roman" w:hAnsi="Times New Roman" w:cs="Times New Roman"/>
              </w:rPr>
              <w:t>ОПК-7</w:t>
            </w:r>
          </w:p>
        </w:tc>
        <w:tc>
          <w:tcPr>
            <w:tcW w:w="847" w:type="pct"/>
            <w:shd w:val="clear" w:color="auto" w:fill="auto"/>
          </w:tcPr>
          <w:p w14:paraId="6AA3F266"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1EC9FA66" w14:textId="2E971044" w:rsidR="00E231DB" w:rsidRPr="006E4039" w:rsidRDefault="0053065D" w:rsidP="0053065D">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shd w:val="clear" w:color="auto" w:fill="auto"/>
          </w:tcPr>
          <w:p w14:paraId="2095EFD5" w14:textId="77777777" w:rsidR="00E231DB" w:rsidRDefault="00E231DB" w:rsidP="00920C30">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r w:rsidRPr="0031020D">
              <w:rPr>
                <w:rFonts w:ascii="Times New Roman" w:eastAsia="Times New Roman" w:hAnsi="Times New Roman" w:cs="Times New Roman"/>
                <w:iCs/>
                <w:color w:val="auto"/>
                <w:kern w:val="2"/>
                <w:lang w:eastAsia="ko-KR" w:bidi="ar-SA"/>
              </w:rPr>
              <w:t xml:space="preserve"> </w:t>
            </w:r>
          </w:p>
          <w:p w14:paraId="4597CCF5" w14:textId="331E815E" w:rsidR="00E231DB" w:rsidRPr="006E4039" w:rsidRDefault="00E231DB" w:rsidP="00920C30">
            <w:pPr>
              <w:jc w:val="center"/>
              <w:rPr>
                <w:rFonts w:ascii="Times New Roman" w:hAnsi="Times New Roman" w:cs="Times New Roman"/>
              </w:rPr>
            </w:pPr>
            <w:r w:rsidRPr="0031020D">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6B9EABCB" w14:textId="571F4030" w:rsidR="00E231DB" w:rsidRPr="006E4039" w:rsidRDefault="00E231DB" w:rsidP="00927CA8">
            <w:pPr>
              <w:widowControl/>
              <w:jc w:val="center"/>
              <w:rPr>
                <w:rFonts w:ascii="Times New Roman" w:hAnsi="Times New Roman" w:cs="Times New Roman"/>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31020D">
              <w:rPr>
                <w:rFonts w:ascii="Times New Roman" w:eastAsia="Times New Roman" w:hAnsi="Times New Roman" w:cs="Times New Roman"/>
                <w:iCs/>
                <w:color w:val="auto"/>
                <w:kern w:val="2"/>
                <w:lang w:eastAsia="ko-KR" w:bidi="ar-SA"/>
              </w:rPr>
              <w:t xml:space="preserve"> Проектная деятельность студентов</w:t>
            </w:r>
          </w:p>
        </w:tc>
      </w:tr>
      <w:tr w:rsidR="00E231DB" w:rsidRPr="00927CA8" w14:paraId="1ADC229C" w14:textId="77777777" w:rsidTr="0053065D">
        <w:trPr>
          <w:trHeight w:val="70"/>
        </w:trPr>
        <w:tc>
          <w:tcPr>
            <w:tcW w:w="219" w:type="pct"/>
            <w:shd w:val="clear" w:color="auto" w:fill="auto"/>
            <w:vAlign w:val="center"/>
          </w:tcPr>
          <w:p w14:paraId="77A7EE1B" w14:textId="77777777" w:rsidR="00E231DB" w:rsidRPr="00927CA8" w:rsidRDefault="00E231DB"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006677C0" w14:textId="298A4FC9" w:rsidR="00E231DB" w:rsidRPr="00E231DB" w:rsidRDefault="00E231DB" w:rsidP="006B7910">
            <w:pPr>
              <w:jc w:val="center"/>
              <w:rPr>
                <w:rFonts w:ascii="Times New Roman" w:hAnsi="Times New Roman" w:cs="Times New Roman"/>
              </w:rPr>
            </w:pPr>
            <w:r w:rsidRPr="00E231DB">
              <w:rPr>
                <w:rFonts w:ascii="Times New Roman" w:hAnsi="Times New Roman" w:cs="Times New Roman"/>
              </w:rPr>
              <w:t>Научно-исследовательский семинар</w:t>
            </w:r>
          </w:p>
        </w:tc>
        <w:tc>
          <w:tcPr>
            <w:tcW w:w="571" w:type="pct"/>
            <w:vAlign w:val="center"/>
          </w:tcPr>
          <w:p w14:paraId="760CB07A" w14:textId="3173C595" w:rsidR="00E231DB" w:rsidRPr="00E231DB" w:rsidRDefault="00E231DB" w:rsidP="00BE0169">
            <w:pPr>
              <w:jc w:val="center"/>
              <w:rPr>
                <w:rFonts w:ascii="Times New Roman" w:hAnsi="Times New Roman" w:cs="Times New Roman"/>
              </w:rPr>
            </w:pPr>
            <w:r w:rsidRPr="00E231DB">
              <w:rPr>
                <w:rFonts w:ascii="Times New Roman" w:hAnsi="Times New Roman" w:cs="Times New Roman"/>
              </w:rPr>
              <w:t>ОПК-8</w:t>
            </w:r>
          </w:p>
        </w:tc>
        <w:tc>
          <w:tcPr>
            <w:tcW w:w="847" w:type="pct"/>
            <w:shd w:val="clear" w:color="auto" w:fill="auto"/>
          </w:tcPr>
          <w:p w14:paraId="692E5AC1"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5FDB2D35" w14:textId="325C7D33" w:rsidR="00E231DB" w:rsidRPr="006E4039" w:rsidRDefault="0053065D" w:rsidP="0053065D">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shd w:val="clear" w:color="auto" w:fill="auto"/>
          </w:tcPr>
          <w:p w14:paraId="34758C92"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1C9E9A67" w14:textId="77777777" w:rsidR="00E231DB" w:rsidRPr="006E4039" w:rsidRDefault="00E231DB"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76624043" w14:textId="0B962156" w:rsidR="00E231DB" w:rsidRPr="006E4039" w:rsidRDefault="00E231DB"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32484DC4" w14:textId="19899166" w:rsidR="00E231DB" w:rsidRPr="006E4039" w:rsidRDefault="00E231DB"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4848D6FE" w14:textId="77777777" w:rsidTr="0053065D">
        <w:trPr>
          <w:trHeight w:val="70"/>
        </w:trPr>
        <w:tc>
          <w:tcPr>
            <w:tcW w:w="219" w:type="pct"/>
            <w:shd w:val="clear" w:color="auto" w:fill="auto"/>
            <w:vAlign w:val="center"/>
          </w:tcPr>
          <w:p w14:paraId="13BFD6EF"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41A559AE" w14:textId="2BE77FFA" w:rsidR="00CA5100" w:rsidRPr="00E231DB" w:rsidRDefault="00CA5100" w:rsidP="006B7910">
            <w:pPr>
              <w:jc w:val="center"/>
              <w:rPr>
                <w:rFonts w:ascii="Times New Roman" w:hAnsi="Times New Roman" w:cs="Times New Roman"/>
              </w:rPr>
            </w:pPr>
            <w:r w:rsidRPr="00E231DB">
              <w:rPr>
                <w:rFonts w:ascii="Times New Roman" w:hAnsi="Times New Roman" w:cs="Times New Roman"/>
              </w:rPr>
              <w:t>Особенности преподавания финансов и экономики в инновационной школе</w:t>
            </w:r>
          </w:p>
        </w:tc>
        <w:tc>
          <w:tcPr>
            <w:tcW w:w="571" w:type="pct"/>
            <w:vAlign w:val="center"/>
          </w:tcPr>
          <w:p w14:paraId="7F6E2D4B" w14:textId="346C3FA4" w:rsidR="00CA5100" w:rsidRPr="00E231DB" w:rsidRDefault="00CA5100" w:rsidP="00BE0169">
            <w:pPr>
              <w:jc w:val="center"/>
              <w:rPr>
                <w:rFonts w:ascii="Times New Roman" w:hAnsi="Times New Roman" w:cs="Times New Roman"/>
              </w:rPr>
            </w:pPr>
            <w:r w:rsidRPr="00E231DB">
              <w:rPr>
                <w:rFonts w:ascii="Times New Roman" w:hAnsi="Times New Roman" w:cs="Times New Roman"/>
              </w:rPr>
              <w:t>ОПК-2; ОПК-6</w:t>
            </w:r>
          </w:p>
        </w:tc>
        <w:tc>
          <w:tcPr>
            <w:tcW w:w="847" w:type="pct"/>
            <w:shd w:val="clear" w:color="auto" w:fill="auto"/>
          </w:tcPr>
          <w:p w14:paraId="0F4AD3CD"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40CC8238" w14:textId="44AC218F" w:rsidR="00CA5100" w:rsidRPr="006E4039" w:rsidRDefault="0053065D" w:rsidP="0053065D">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shd w:val="clear" w:color="auto" w:fill="auto"/>
          </w:tcPr>
          <w:p w14:paraId="0DE9A66B"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57A20540"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00AC6E72" w14:textId="7DB052CB"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7215C58E" w14:textId="7065412F"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3B3FE6BC" w14:textId="77777777" w:rsidTr="0053065D">
        <w:trPr>
          <w:trHeight w:val="70"/>
        </w:trPr>
        <w:tc>
          <w:tcPr>
            <w:tcW w:w="219" w:type="pct"/>
            <w:shd w:val="clear" w:color="auto" w:fill="auto"/>
            <w:vAlign w:val="center"/>
          </w:tcPr>
          <w:p w14:paraId="285AB664"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3B13E914" w14:textId="6B256173" w:rsidR="00CA5100" w:rsidRPr="00E231DB" w:rsidRDefault="00CA5100" w:rsidP="006B7910">
            <w:pPr>
              <w:jc w:val="center"/>
              <w:rPr>
                <w:rFonts w:ascii="Times New Roman" w:hAnsi="Times New Roman" w:cs="Times New Roman"/>
              </w:rPr>
            </w:pPr>
            <w:r w:rsidRPr="00E231DB">
              <w:rPr>
                <w:rFonts w:ascii="Times New Roman" w:hAnsi="Times New Roman" w:cs="Times New Roman"/>
              </w:rPr>
              <w:t xml:space="preserve">Научно - методические основы финансов и </w:t>
            </w:r>
            <w:r w:rsidRPr="00E231DB">
              <w:rPr>
                <w:rFonts w:ascii="Times New Roman" w:hAnsi="Times New Roman" w:cs="Times New Roman"/>
              </w:rPr>
              <w:lastRenderedPageBreak/>
              <w:t>экономики и технологии образования</w:t>
            </w:r>
          </w:p>
        </w:tc>
        <w:tc>
          <w:tcPr>
            <w:tcW w:w="571" w:type="pct"/>
            <w:vAlign w:val="center"/>
          </w:tcPr>
          <w:p w14:paraId="05E17A70" w14:textId="37D2487A" w:rsidR="00CA5100" w:rsidRPr="00E231DB" w:rsidRDefault="00CA5100" w:rsidP="00BE0169">
            <w:pPr>
              <w:jc w:val="center"/>
              <w:rPr>
                <w:rFonts w:ascii="Times New Roman" w:hAnsi="Times New Roman" w:cs="Times New Roman"/>
              </w:rPr>
            </w:pPr>
            <w:r w:rsidRPr="00E231DB">
              <w:rPr>
                <w:rFonts w:ascii="Times New Roman" w:hAnsi="Times New Roman" w:cs="Times New Roman"/>
              </w:rPr>
              <w:lastRenderedPageBreak/>
              <w:t>УК-1; ОПК-5</w:t>
            </w:r>
          </w:p>
        </w:tc>
        <w:tc>
          <w:tcPr>
            <w:tcW w:w="847" w:type="pct"/>
            <w:shd w:val="clear" w:color="auto" w:fill="auto"/>
          </w:tcPr>
          <w:p w14:paraId="2CDC7D59" w14:textId="77777777" w:rsidR="0053065D" w:rsidRPr="006E4039" w:rsidRDefault="0053065D" w:rsidP="0053065D">
            <w:pPr>
              <w:jc w:val="center"/>
              <w:rPr>
                <w:rFonts w:ascii="Times New Roman" w:hAnsi="Times New Roman" w:cs="Times New Roman"/>
              </w:rPr>
            </w:pPr>
            <w:r w:rsidRPr="006E4039">
              <w:rPr>
                <w:rFonts w:ascii="Times New Roman" w:hAnsi="Times New Roman" w:cs="Times New Roman"/>
              </w:rPr>
              <w:t>Научно-образовательное</w:t>
            </w:r>
          </w:p>
          <w:p w14:paraId="3622C9D1" w14:textId="21C189E3" w:rsidR="00CA5100" w:rsidRPr="006E4039" w:rsidRDefault="0053065D" w:rsidP="0053065D">
            <w:pPr>
              <w:jc w:val="center"/>
              <w:rPr>
                <w:rFonts w:ascii="Times New Roman" w:hAnsi="Times New Roman" w:cs="Times New Roman"/>
              </w:rPr>
            </w:pPr>
            <w:r w:rsidRPr="006E4039">
              <w:rPr>
                <w:rFonts w:ascii="Times New Roman" w:hAnsi="Times New Roman" w:cs="Times New Roman"/>
              </w:rPr>
              <w:t>Профессионально-</w:t>
            </w:r>
            <w:r w:rsidRPr="006E4039">
              <w:rPr>
                <w:rFonts w:ascii="Times New Roman" w:hAnsi="Times New Roman" w:cs="Times New Roman"/>
              </w:rPr>
              <w:lastRenderedPageBreak/>
              <w:t>трудовое</w:t>
            </w:r>
          </w:p>
        </w:tc>
        <w:tc>
          <w:tcPr>
            <w:tcW w:w="861" w:type="pct"/>
            <w:shd w:val="clear" w:color="auto" w:fill="auto"/>
          </w:tcPr>
          <w:p w14:paraId="2F3D952D"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lastRenderedPageBreak/>
              <w:t>Научно-исследовательская</w:t>
            </w:r>
          </w:p>
          <w:p w14:paraId="68909991"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w:t>
            </w:r>
            <w:r w:rsidRPr="006E4039">
              <w:rPr>
                <w:rFonts w:ascii="Times New Roman" w:hAnsi="Times New Roman" w:cs="Times New Roman"/>
              </w:rPr>
              <w:lastRenderedPageBreak/>
              <w:t>исследовательская</w:t>
            </w:r>
          </w:p>
          <w:p w14:paraId="6FA53A6E" w14:textId="0E602EB0"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30BF7031" w14:textId="1AEBD5B4"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lastRenderedPageBreak/>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 xml:space="preserve">Привлечение внимания студентов к </w:t>
            </w:r>
            <w:r w:rsidRPr="006E4039">
              <w:rPr>
                <w:rFonts w:ascii="Times New Roman" w:hAnsi="Times New Roman" w:cs="Times New Roman"/>
              </w:rPr>
              <w:lastRenderedPageBreak/>
              <w:t>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1CE87F41" w14:textId="77777777" w:rsidTr="0053065D">
        <w:trPr>
          <w:trHeight w:val="70"/>
        </w:trPr>
        <w:tc>
          <w:tcPr>
            <w:tcW w:w="219" w:type="pct"/>
            <w:shd w:val="clear" w:color="auto" w:fill="auto"/>
            <w:vAlign w:val="center"/>
          </w:tcPr>
          <w:p w14:paraId="177A307E"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45A316EF" w14:textId="7EFB5002"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Финансовая система РФ</w:t>
            </w:r>
          </w:p>
        </w:tc>
        <w:tc>
          <w:tcPr>
            <w:tcW w:w="571" w:type="pct"/>
            <w:vAlign w:val="center"/>
          </w:tcPr>
          <w:p w14:paraId="1CB39B67" w14:textId="17AB0DF1"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УК-1</w:t>
            </w:r>
          </w:p>
        </w:tc>
        <w:tc>
          <w:tcPr>
            <w:tcW w:w="847" w:type="pct"/>
            <w:shd w:val="clear" w:color="auto" w:fill="auto"/>
          </w:tcPr>
          <w:p w14:paraId="575B7A15" w14:textId="77777777" w:rsidR="00CA5100" w:rsidRPr="00CA5100" w:rsidRDefault="00CA5100" w:rsidP="00CA5100">
            <w:pPr>
              <w:jc w:val="center"/>
              <w:rPr>
                <w:rFonts w:ascii="Times New Roman" w:hAnsi="Times New Roman" w:cs="Times New Roman"/>
              </w:rPr>
            </w:pPr>
            <w:r w:rsidRPr="00CA5100">
              <w:rPr>
                <w:rFonts w:ascii="Times New Roman" w:hAnsi="Times New Roman" w:cs="Times New Roman"/>
              </w:rPr>
              <w:t>Научно-образовательное</w:t>
            </w:r>
          </w:p>
          <w:p w14:paraId="315D8A52" w14:textId="6B674926" w:rsidR="00CA5100" w:rsidRPr="006E4039" w:rsidRDefault="00CA5100" w:rsidP="00CA510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4E53F535"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05F2BFA9"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6C9045B3" w14:textId="4CAF5BDC"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75CEE307" w14:textId="7E63D9DD"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6C7088E1" w14:textId="77777777" w:rsidTr="0053065D">
        <w:trPr>
          <w:trHeight w:val="70"/>
        </w:trPr>
        <w:tc>
          <w:tcPr>
            <w:tcW w:w="219" w:type="pct"/>
            <w:shd w:val="clear" w:color="auto" w:fill="auto"/>
            <w:vAlign w:val="center"/>
          </w:tcPr>
          <w:p w14:paraId="539605C9"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3D68E26F" w14:textId="0A3959EF" w:rsidR="00CA5100" w:rsidRPr="00CA5100" w:rsidRDefault="00CA5100" w:rsidP="006B7910">
            <w:pPr>
              <w:jc w:val="center"/>
              <w:rPr>
                <w:rFonts w:ascii="Times New Roman" w:hAnsi="Times New Roman" w:cs="Times New Roman"/>
              </w:rPr>
            </w:pPr>
            <w:r w:rsidRPr="00CA5100">
              <w:rPr>
                <w:rFonts w:ascii="Times New Roman" w:hAnsi="Times New Roman" w:cs="Times New Roman"/>
              </w:rPr>
              <w:t>Налоги и налогообложение</w:t>
            </w:r>
          </w:p>
        </w:tc>
        <w:tc>
          <w:tcPr>
            <w:tcW w:w="571" w:type="pct"/>
            <w:vAlign w:val="center"/>
          </w:tcPr>
          <w:p w14:paraId="7BC3A42C" w14:textId="18428383"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УК-1</w:t>
            </w:r>
          </w:p>
        </w:tc>
        <w:tc>
          <w:tcPr>
            <w:tcW w:w="847" w:type="pct"/>
            <w:shd w:val="clear" w:color="auto" w:fill="auto"/>
          </w:tcPr>
          <w:p w14:paraId="673D53FC"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1B7E22C0" w14:textId="36CBE116" w:rsidR="00CA5100" w:rsidRPr="006E4039"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4686CA1B"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3C0441BB"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5107CF7B" w14:textId="0A5A6732"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33AF7036" w14:textId="4935AED9"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5A7F6EB0" w14:textId="77777777" w:rsidTr="0053065D">
        <w:trPr>
          <w:trHeight w:val="70"/>
        </w:trPr>
        <w:tc>
          <w:tcPr>
            <w:tcW w:w="219" w:type="pct"/>
            <w:shd w:val="clear" w:color="auto" w:fill="auto"/>
            <w:vAlign w:val="center"/>
          </w:tcPr>
          <w:p w14:paraId="4C6AF83A"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3EC19952" w14:textId="553BED61"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Финансовая политика</w:t>
            </w:r>
          </w:p>
        </w:tc>
        <w:tc>
          <w:tcPr>
            <w:tcW w:w="571" w:type="pct"/>
            <w:vAlign w:val="center"/>
          </w:tcPr>
          <w:p w14:paraId="2423A6DF" w14:textId="4ABBEB77"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УК-1</w:t>
            </w:r>
          </w:p>
        </w:tc>
        <w:tc>
          <w:tcPr>
            <w:tcW w:w="847" w:type="pct"/>
            <w:shd w:val="clear" w:color="auto" w:fill="auto"/>
          </w:tcPr>
          <w:p w14:paraId="33E6BFF1"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06C588D0" w14:textId="365E50CD" w:rsidR="00CA5100" w:rsidRPr="006E4039"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5B4E908D"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700C6762"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631E5832" w14:textId="26E7059A"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1E2A5EB1" w14:textId="07CEA71C"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15CE73C3" w14:textId="77777777" w:rsidTr="0053065D">
        <w:trPr>
          <w:trHeight w:val="70"/>
        </w:trPr>
        <w:tc>
          <w:tcPr>
            <w:tcW w:w="219" w:type="pct"/>
            <w:shd w:val="clear" w:color="auto" w:fill="auto"/>
            <w:vAlign w:val="center"/>
          </w:tcPr>
          <w:p w14:paraId="38EC6732"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603FB0B8" w14:textId="37BB5B90"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Экономика</w:t>
            </w:r>
          </w:p>
        </w:tc>
        <w:tc>
          <w:tcPr>
            <w:tcW w:w="571" w:type="pct"/>
            <w:vAlign w:val="center"/>
          </w:tcPr>
          <w:p w14:paraId="066B6E98" w14:textId="0D2B52F7"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УК-6</w:t>
            </w:r>
          </w:p>
        </w:tc>
        <w:tc>
          <w:tcPr>
            <w:tcW w:w="847" w:type="pct"/>
            <w:shd w:val="clear" w:color="auto" w:fill="auto"/>
          </w:tcPr>
          <w:p w14:paraId="19399E7F"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627E7856" w14:textId="52823565"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68473390"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0E920D48"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28DB6125" w14:textId="14144133"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032AA37C" w14:textId="68160449"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7461E00F" w14:textId="77777777" w:rsidTr="0053065D">
        <w:trPr>
          <w:trHeight w:val="70"/>
        </w:trPr>
        <w:tc>
          <w:tcPr>
            <w:tcW w:w="219" w:type="pct"/>
            <w:shd w:val="clear" w:color="auto" w:fill="auto"/>
            <w:vAlign w:val="center"/>
          </w:tcPr>
          <w:p w14:paraId="4E897695"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0A9722D3" w14:textId="29B46FE4"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Теоретические основы финансов и экономики</w:t>
            </w:r>
          </w:p>
        </w:tc>
        <w:tc>
          <w:tcPr>
            <w:tcW w:w="571" w:type="pct"/>
            <w:vAlign w:val="center"/>
          </w:tcPr>
          <w:p w14:paraId="631FB352" w14:textId="521A7AFD"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УК-6</w:t>
            </w:r>
          </w:p>
        </w:tc>
        <w:tc>
          <w:tcPr>
            <w:tcW w:w="847" w:type="pct"/>
            <w:shd w:val="clear" w:color="auto" w:fill="auto"/>
          </w:tcPr>
          <w:p w14:paraId="52C7D3D8"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522F333E" w14:textId="5716E4DA"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245661CE"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20F2D0D0"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77CDC549" w14:textId="1E417F26"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2C1673B6" w14:textId="51B7A880"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 xml:space="preserve">Привлечение внимания студентов к ценностному аспекту изучаемых явлений и </w:t>
            </w:r>
            <w:r w:rsidRPr="006E4039">
              <w:rPr>
                <w:rFonts w:ascii="Times New Roman" w:hAnsi="Times New Roman" w:cs="Times New Roman"/>
              </w:rPr>
              <w:lastRenderedPageBreak/>
              <w:t>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21C49044" w14:textId="77777777" w:rsidTr="0053065D">
        <w:trPr>
          <w:trHeight w:val="70"/>
        </w:trPr>
        <w:tc>
          <w:tcPr>
            <w:tcW w:w="219" w:type="pct"/>
            <w:shd w:val="clear" w:color="auto" w:fill="auto"/>
            <w:vAlign w:val="center"/>
          </w:tcPr>
          <w:p w14:paraId="5A1B9594"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6F46271B" w14:textId="5FA4A615" w:rsidR="00CA5100" w:rsidRPr="00CA5100" w:rsidRDefault="00CA5100" w:rsidP="006B7910">
            <w:pPr>
              <w:jc w:val="center"/>
              <w:rPr>
                <w:rFonts w:ascii="Times New Roman" w:hAnsi="Times New Roman" w:cs="Times New Roman"/>
              </w:rPr>
            </w:pPr>
            <w:r w:rsidRPr="00CA5100">
              <w:rPr>
                <w:rFonts w:ascii="Times New Roman" w:hAnsi="Times New Roman" w:cs="Times New Roman"/>
              </w:rPr>
              <w:t>Международные финансы</w:t>
            </w:r>
          </w:p>
        </w:tc>
        <w:tc>
          <w:tcPr>
            <w:tcW w:w="571" w:type="pct"/>
            <w:vAlign w:val="center"/>
          </w:tcPr>
          <w:p w14:paraId="71571690" w14:textId="129C6D49"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УК-6</w:t>
            </w:r>
          </w:p>
        </w:tc>
        <w:tc>
          <w:tcPr>
            <w:tcW w:w="847" w:type="pct"/>
            <w:shd w:val="clear" w:color="auto" w:fill="auto"/>
          </w:tcPr>
          <w:p w14:paraId="510E616E"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350997C3" w14:textId="2FBC99B2"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7161083E"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328636C6"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4C0FDAA6" w14:textId="61F01455"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1743DEBC" w14:textId="5248E8E1"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2B434749" w14:textId="77777777" w:rsidTr="0053065D">
        <w:trPr>
          <w:trHeight w:val="70"/>
        </w:trPr>
        <w:tc>
          <w:tcPr>
            <w:tcW w:w="219" w:type="pct"/>
            <w:shd w:val="clear" w:color="auto" w:fill="auto"/>
            <w:vAlign w:val="center"/>
          </w:tcPr>
          <w:p w14:paraId="6506EB37"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557A7FBC" w14:textId="4A845110"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Финансовые институты и рынки</w:t>
            </w:r>
          </w:p>
        </w:tc>
        <w:tc>
          <w:tcPr>
            <w:tcW w:w="571" w:type="pct"/>
            <w:vAlign w:val="center"/>
          </w:tcPr>
          <w:p w14:paraId="57833892" w14:textId="1619465D"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УК-6</w:t>
            </w:r>
          </w:p>
        </w:tc>
        <w:tc>
          <w:tcPr>
            <w:tcW w:w="847" w:type="pct"/>
            <w:shd w:val="clear" w:color="auto" w:fill="auto"/>
          </w:tcPr>
          <w:p w14:paraId="2E3BCC3F"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601E1ABE" w14:textId="47176813"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68007CEA"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75C4F8F1"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7DF4E5D4" w14:textId="208F30E3"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3721EB0E" w14:textId="30532731"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04DB7A60" w14:textId="77777777" w:rsidTr="0053065D">
        <w:trPr>
          <w:trHeight w:val="70"/>
        </w:trPr>
        <w:tc>
          <w:tcPr>
            <w:tcW w:w="219" w:type="pct"/>
            <w:shd w:val="clear" w:color="auto" w:fill="auto"/>
            <w:vAlign w:val="center"/>
          </w:tcPr>
          <w:p w14:paraId="70FC4EB6"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1A647D87" w14:textId="239AFCA7" w:rsidR="00CA5100" w:rsidRPr="00CA5100" w:rsidRDefault="00CA5100" w:rsidP="006B7910">
            <w:pPr>
              <w:jc w:val="center"/>
              <w:rPr>
                <w:rFonts w:ascii="Times New Roman" w:hAnsi="Times New Roman" w:cs="Times New Roman"/>
              </w:rPr>
            </w:pPr>
            <w:r w:rsidRPr="00CA5100">
              <w:rPr>
                <w:rFonts w:ascii="Times New Roman" w:hAnsi="Times New Roman" w:cs="Times New Roman"/>
              </w:rPr>
              <w:t>Корпоративные финансы</w:t>
            </w:r>
          </w:p>
        </w:tc>
        <w:tc>
          <w:tcPr>
            <w:tcW w:w="571" w:type="pct"/>
            <w:vAlign w:val="center"/>
          </w:tcPr>
          <w:p w14:paraId="1C305C9E" w14:textId="44F22322"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УК-2; УК-3</w:t>
            </w:r>
          </w:p>
        </w:tc>
        <w:tc>
          <w:tcPr>
            <w:tcW w:w="847" w:type="pct"/>
            <w:shd w:val="clear" w:color="auto" w:fill="auto"/>
          </w:tcPr>
          <w:p w14:paraId="01135B85"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065DD233" w14:textId="5EAAB330"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55A92948"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55A1833A"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585595DD" w14:textId="30341A45"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666326FC" w14:textId="59E08682"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38F1FB2B" w14:textId="77777777" w:rsidTr="0053065D">
        <w:trPr>
          <w:trHeight w:val="70"/>
        </w:trPr>
        <w:tc>
          <w:tcPr>
            <w:tcW w:w="219" w:type="pct"/>
            <w:shd w:val="clear" w:color="auto" w:fill="auto"/>
            <w:vAlign w:val="center"/>
          </w:tcPr>
          <w:p w14:paraId="2D765964"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30500A0D" w14:textId="0BDB683D"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Финансы организаций (по отраслям)</w:t>
            </w:r>
          </w:p>
        </w:tc>
        <w:tc>
          <w:tcPr>
            <w:tcW w:w="571" w:type="pct"/>
            <w:vAlign w:val="center"/>
          </w:tcPr>
          <w:p w14:paraId="099E5B75" w14:textId="183A9E07"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УК-2; УК-3</w:t>
            </w:r>
          </w:p>
        </w:tc>
        <w:tc>
          <w:tcPr>
            <w:tcW w:w="847" w:type="pct"/>
            <w:shd w:val="clear" w:color="auto" w:fill="auto"/>
          </w:tcPr>
          <w:p w14:paraId="159500F8"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1B275CF7" w14:textId="1052F879"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5A12ED48"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2325CD42"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502631D1" w14:textId="7C40183E"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645200B5" w14:textId="41EEF65D"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062B548D" w14:textId="77777777" w:rsidTr="0053065D">
        <w:trPr>
          <w:trHeight w:val="70"/>
        </w:trPr>
        <w:tc>
          <w:tcPr>
            <w:tcW w:w="219" w:type="pct"/>
            <w:shd w:val="clear" w:color="auto" w:fill="auto"/>
            <w:vAlign w:val="center"/>
          </w:tcPr>
          <w:p w14:paraId="325967C1"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2AEE2E42" w14:textId="43E41FF8" w:rsidR="00CA5100" w:rsidRPr="00CA5100" w:rsidRDefault="00CA5100" w:rsidP="006B7910">
            <w:pPr>
              <w:jc w:val="center"/>
              <w:rPr>
                <w:rFonts w:ascii="Times New Roman" w:hAnsi="Times New Roman" w:cs="Times New Roman"/>
              </w:rPr>
            </w:pPr>
            <w:r w:rsidRPr="00CA5100">
              <w:rPr>
                <w:rFonts w:ascii="Times New Roman" w:hAnsi="Times New Roman" w:cs="Times New Roman"/>
              </w:rPr>
              <w:t>Практикум решения финансово-экономических задач</w:t>
            </w:r>
          </w:p>
        </w:tc>
        <w:tc>
          <w:tcPr>
            <w:tcW w:w="571" w:type="pct"/>
            <w:vAlign w:val="center"/>
          </w:tcPr>
          <w:p w14:paraId="0E716DF9" w14:textId="648AC117"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УК-4; ПК-1</w:t>
            </w:r>
          </w:p>
        </w:tc>
        <w:tc>
          <w:tcPr>
            <w:tcW w:w="847" w:type="pct"/>
            <w:shd w:val="clear" w:color="auto" w:fill="auto"/>
          </w:tcPr>
          <w:p w14:paraId="5824F3A3"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3094B4B0" w14:textId="1CA39300"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4A4B3839"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42B8B8A6"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53E48580" w14:textId="43909F42"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00E256DF" w14:textId="1E3A707C"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6A2C919D" w14:textId="77777777" w:rsidTr="0053065D">
        <w:trPr>
          <w:trHeight w:val="70"/>
        </w:trPr>
        <w:tc>
          <w:tcPr>
            <w:tcW w:w="219" w:type="pct"/>
            <w:shd w:val="clear" w:color="auto" w:fill="auto"/>
            <w:vAlign w:val="center"/>
          </w:tcPr>
          <w:p w14:paraId="58AD5DA3"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0DEE1201" w14:textId="21AB3BD8"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Финансово - экономический практикум</w:t>
            </w:r>
          </w:p>
        </w:tc>
        <w:tc>
          <w:tcPr>
            <w:tcW w:w="571" w:type="pct"/>
            <w:vAlign w:val="center"/>
          </w:tcPr>
          <w:p w14:paraId="01357766" w14:textId="3A1E7C14"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УК-4; ПК-1</w:t>
            </w:r>
          </w:p>
        </w:tc>
        <w:tc>
          <w:tcPr>
            <w:tcW w:w="847" w:type="pct"/>
            <w:shd w:val="clear" w:color="auto" w:fill="auto"/>
          </w:tcPr>
          <w:p w14:paraId="42F9FFCA"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7B323F05" w14:textId="0BD6D1CF"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4B3BBB7B"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4D9429E3"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51A8A125" w14:textId="4817B8E3"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4D3AF743" w14:textId="511CCAFC"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1A124B11" w14:textId="77777777" w:rsidTr="0053065D">
        <w:trPr>
          <w:trHeight w:val="70"/>
        </w:trPr>
        <w:tc>
          <w:tcPr>
            <w:tcW w:w="219" w:type="pct"/>
            <w:shd w:val="clear" w:color="auto" w:fill="auto"/>
            <w:vAlign w:val="center"/>
          </w:tcPr>
          <w:p w14:paraId="7F537533"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3FC431CB" w14:textId="0929F113" w:rsidR="00CA5100" w:rsidRPr="00CA5100" w:rsidRDefault="00CA5100" w:rsidP="006B7910">
            <w:pPr>
              <w:jc w:val="center"/>
              <w:rPr>
                <w:rFonts w:ascii="Times New Roman" w:hAnsi="Times New Roman" w:cs="Times New Roman"/>
              </w:rPr>
            </w:pPr>
            <w:r w:rsidRPr="00CA5100">
              <w:rPr>
                <w:rFonts w:ascii="Times New Roman" w:hAnsi="Times New Roman" w:cs="Times New Roman"/>
              </w:rPr>
              <w:t>Бухучет, экономический анализ и аудит</w:t>
            </w:r>
          </w:p>
        </w:tc>
        <w:tc>
          <w:tcPr>
            <w:tcW w:w="571" w:type="pct"/>
            <w:vAlign w:val="center"/>
          </w:tcPr>
          <w:p w14:paraId="64B713C8" w14:textId="636370F2"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УК-5</w:t>
            </w:r>
          </w:p>
        </w:tc>
        <w:tc>
          <w:tcPr>
            <w:tcW w:w="847" w:type="pct"/>
            <w:shd w:val="clear" w:color="auto" w:fill="auto"/>
          </w:tcPr>
          <w:p w14:paraId="58A3FC50"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5E7ED418" w14:textId="26136FF1"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52BA3316"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4C46B838"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429B80E6" w14:textId="50162564"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62ACCBC6" w14:textId="7CA5607D"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CA5100" w:rsidRPr="00927CA8" w14:paraId="19DA1773" w14:textId="77777777" w:rsidTr="0053065D">
        <w:trPr>
          <w:trHeight w:val="70"/>
        </w:trPr>
        <w:tc>
          <w:tcPr>
            <w:tcW w:w="219" w:type="pct"/>
            <w:shd w:val="clear" w:color="auto" w:fill="auto"/>
            <w:vAlign w:val="center"/>
          </w:tcPr>
          <w:p w14:paraId="314D5A2F" w14:textId="77777777" w:rsidR="00CA5100" w:rsidRPr="00927CA8" w:rsidRDefault="00CA5100" w:rsidP="0053065D">
            <w:pPr>
              <w:widowControl/>
              <w:numPr>
                <w:ilvl w:val="0"/>
                <w:numId w:val="28"/>
              </w:numPr>
              <w:jc w:val="center"/>
              <w:rPr>
                <w:rFonts w:ascii="Times New Roman" w:eastAsia="Times New Roman" w:hAnsi="Times New Roman" w:cs="Times New Roman"/>
                <w:color w:val="auto"/>
                <w:kern w:val="2"/>
                <w:lang w:eastAsia="ko-KR" w:bidi="ar-SA"/>
              </w:rPr>
            </w:pPr>
          </w:p>
        </w:tc>
        <w:tc>
          <w:tcPr>
            <w:tcW w:w="768" w:type="pct"/>
            <w:vAlign w:val="center"/>
          </w:tcPr>
          <w:p w14:paraId="7F898334" w14:textId="29121E53" w:rsidR="00CA5100" w:rsidRPr="00CA5100" w:rsidRDefault="00CA5100" w:rsidP="006B7910">
            <w:pPr>
              <w:jc w:val="center"/>
              <w:rPr>
                <w:rFonts w:ascii="Times New Roman" w:hAnsi="Times New Roman" w:cs="Times New Roman"/>
              </w:rPr>
            </w:pPr>
            <w:r w:rsidRPr="00CA5100">
              <w:rPr>
                <w:rFonts w:ascii="Times New Roman" w:hAnsi="Times New Roman" w:cs="Times New Roman"/>
              </w:rPr>
              <w:t>Учет и управление личными финансами</w:t>
            </w:r>
          </w:p>
        </w:tc>
        <w:tc>
          <w:tcPr>
            <w:tcW w:w="571" w:type="pct"/>
            <w:vAlign w:val="center"/>
          </w:tcPr>
          <w:p w14:paraId="597B62B1" w14:textId="78F0D278" w:rsidR="00CA5100" w:rsidRPr="00CA5100" w:rsidRDefault="00CA5100" w:rsidP="00BE0169">
            <w:pPr>
              <w:jc w:val="center"/>
              <w:rPr>
                <w:rFonts w:ascii="Times New Roman" w:hAnsi="Times New Roman" w:cs="Times New Roman"/>
              </w:rPr>
            </w:pPr>
            <w:r w:rsidRPr="00CA5100">
              <w:rPr>
                <w:rFonts w:ascii="Times New Roman" w:hAnsi="Times New Roman" w:cs="Times New Roman"/>
              </w:rPr>
              <w:t>УК-5</w:t>
            </w:r>
          </w:p>
        </w:tc>
        <w:tc>
          <w:tcPr>
            <w:tcW w:w="847" w:type="pct"/>
            <w:shd w:val="clear" w:color="auto" w:fill="auto"/>
          </w:tcPr>
          <w:p w14:paraId="2ACD9B78" w14:textId="77777777"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Научно-образовательное</w:t>
            </w:r>
          </w:p>
          <w:p w14:paraId="6D86036E" w14:textId="2CD204AA" w:rsidR="00CA5100" w:rsidRPr="00CA5100" w:rsidRDefault="00CA5100" w:rsidP="00920C30">
            <w:pPr>
              <w:jc w:val="center"/>
              <w:rPr>
                <w:rFonts w:ascii="Times New Roman" w:hAnsi="Times New Roman" w:cs="Times New Roman"/>
              </w:rPr>
            </w:pPr>
            <w:r w:rsidRPr="00CA5100">
              <w:rPr>
                <w:rFonts w:ascii="Times New Roman" w:hAnsi="Times New Roman" w:cs="Times New Roman"/>
              </w:rPr>
              <w:t>Профессионально-трудовое</w:t>
            </w:r>
          </w:p>
        </w:tc>
        <w:tc>
          <w:tcPr>
            <w:tcW w:w="861" w:type="pct"/>
            <w:shd w:val="clear" w:color="auto" w:fill="auto"/>
          </w:tcPr>
          <w:p w14:paraId="1009BED5"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Научно-исследовательская</w:t>
            </w:r>
          </w:p>
          <w:p w14:paraId="60EAB962" w14:textId="77777777" w:rsidR="00CA5100" w:rsidRPr="006E4039" w:rsidRDefault="00CA5100" w:rsidP="00920C30">
            <w:pPr>
              <w:jc w:val="center"/>
              <w:rPr>
                <w:rFonts w:ascii="Times New Roman" w:hAnsi="Times New Roman" w:cs="Times New Roman"/>
              </w:rPr>
            </w:pPr>
            <w:r w:rsidRPr="006E4039">
              <w:rPr>
                <w:rFonts w:ascii="Times New Roman" w:hAnsi="Times New Roman" w:cs="Times New Roman"/>
              </w:rPr>
              <w:t>Учебно-исследовательская</w:t>
            </w:r>
          </w:p>
          <w:p w14:paraId="493E78B7" w14:textId="27D6D3CC" w:rsidR="00CA5100" w:rsidRPr="006E4039" w:rsidRDefault="00CA5100" w:rsidP="00920C30">
            <w:pPr>
              <w:jc w:val="center"/>
              <w:rPr>
                <w:rFonts w:ascii="Times New Roman" w:hAnsi="Times New Roman" w:cs="Times New Roman"/>
              </w:rPr>
            </w:pPr>
            <w:r w:rsidRPr="006E4039">
              <w:rPr>
                <w:rFonts w:ascii="Times New Roman" w:hAnsi="Times New Roman" w:cs="Times New Roman"/>
              </w:rPr>
              <w:t>Проектная</w:t>
            </w:r>
          </w:p>
        </w:tc>
        <w:tc>
          <w:tcPr>
            <w:tcW w:w="1734" w:type="pct"/>
            <w:shd w:val="clear" w:color="auto" w:fill="auto"/>
          </w:tcPr>
          <w:p w14:paraId="7CA9D194" w14:textId="778801DD" w:rsidR="00CA5100" w:rsidRPr="006E4039" w:rsidRDefault="00CA5100" w:rsidP="00927CA8">
            <w:pPr>
              <w:widowControl/>
              <w:jc w:val="center"/>
              <w:rPr>
                <w:rFonts w:ascii="Times New Roman" w:hAnsi="Times New Roman" w:cs="Times New Roman"/>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10"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10"/>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w:t>
      </w:r>
      <w:r w:rsidRPr="00E8637C">
        <w:rPr>
          <w:rFonts w:ascii="Times New Roman" w:eastAsia="Times New Roman" w:hAnsi="Times New Roman" w:cs="Times New Roman"/>
          <w:color w:val="auto"/>
          <w:sz w:val="28"/>
          <w:szCs w:val="28"/>
          <w:lang w:bidi="ar-SA"/>
        </w:rPr>
        <w:lastRenderedPageBreak/>
        <w:t>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ОПОП материалов, направленных на воспитание традиционных российских духовно-нравственных ценностей, культуры </w:t>
      </w:r>
      <w:r w:rsidRPr="00E8637C">
        <w:rPr>
          <w:rFonts w:ascii="Times New Roman" w:eastAsia="Times New Roman" w:hAnsi="Times New Roman" w:cs="Times New Roman"/>
          <w:color w:val="auto"/>
          <w:sz w:val="28"/>
          <w:szCs w:val="28"/>
          <w:lang w:bidi="ar-SA"/>
        </w:rPr>
        <w:lastRenderedPageBreak/>
        <w:t>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lastRenderedPageBreak/>
        <w:t xml:space="preserve">На уровне обучающихся: </w:t>
      </w:r>
    </w:p>
    <w:p w14:paraId="3C0EF62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w:t>
      </w:r>
      <w:r w:rsidRPr="00E8637C">
        <w:rPr>
          <w:rFonts w:ascii="Times New Roman" w:eastAsia="Times New Roman" w:hAnsi="Times New Roman" w:cs="Times New Roman"/>
          <w:color w:val="auto"/>
          <w:sz w:val="28"/>
          <w:szCs w:val="28"/>
          <w:lang w:bidi="ar-SA"/>
        </w:rPr>
        <w:lastRenderedPageBreak/>
        <w:t xml:space="preserve">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педагогическую практику, предполагающую взаимодействие с обучающимися с различными возможностями;</w:t>
      </w:r>
    </w:p>
    <w:p w14:paraId="24F9B0F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w:t>
      </w:r>
      <w:r w:rsidRPr="00E8637C">
        <w:rPr>
          <w:rFonts w:ascii="Times New Roman" w:eastAsia="Times New Roman" w:hAnsi="Times New Roman" w:cs="Times New Roman"/>
          <w:color w:val="auto"/>
          <w:sz w:val="28"/>
          <w:szCs w:val="28"/>
          <w:lang w:bidi="ar-SA"/>
        </w:rPr>
        <w:lastRenderedPageBreak/>
        <w:t xml:space="preserve">форматов; </w:t>
      </w:r>
    </w:p>
    <w:p w14:paraId="0EEFCF68"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w:t>
      </w:r>
      <w:r w:rsidRPr="00E8637C">
        <w:rPr>
          <w:rFonts w:ascii="Times New Roman" w:eastAsia="Times New Roman" w:hAnsi="Times New Roman" w:cs="Times New Roman"/>
          <w:color w:val="auto"/>
          <w:sz w:val="28"/>
          <w:szCs w:val="28"/>
          <w:lang w:bidi="ar-SA"/>
        </w:rPr>
        <w:lastRenderedPageBreak/>
        <w:t xml:space="preserve">образовательных потребностей (объединение действует в университете с 2018 года). </w:t>
      </w:r>
    </w:p>
    <w:bookmarkEnd w:id="22"/>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3"/>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w:t>
      </w:r>
      <w:r w:rsidRPr="00E8637C">
        <w:rPr>
          <w:rFonts w:ascii="Times New Roman" w:eastAsia="Times New Roman" w:hAnsi="Times New Roman" w:cs="Times New Roman"/>
          <w:color w:val="auto"/>
          <w:sz w:val="28"/>
          <w:szCs w:val="28"/>
          <w:lang w:bidi="ar-SA"/>
        </w:rPr>
        <w:lastRenderedPageBreak/>
        <w:t xml:space="preserve">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3612E" w14:textId="77777777" w:rsidR="005333DB" w:rsidRDefault="005333DB" w:rsidP="00E8637C">
      <w:r>
        <w:separator/>
      </w:r>
    </w:p>
  </w:endnote>
  <w:endnote w:type="continuationSeparator" w:id="0">
    <w:p w14:paraId="5B205DE6" w14:textId="77777777" w:rsidR="005333DB" w:rsidRDefault="005333DB"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5E09" w14:textId="1C12BF88" w:rsidR="00456FA4" w:rsidRPr="009B5B28" w:rsidRDefault="00456FA4"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BE672E">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72FD7" w14:textId="3A42928E" w:rsidR="00456FA4" w:rsidRPr="00E8637C" w:rsidRDefault="00456FA4"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BE672E">
      <w:rPr>
        <w:rFonts w:ascii="Times New Roman" w:hAnsi="Times New Roman" w:cs="Times New Roman"/>
        <w:noProof/>
        <w:sz w:val="28"/>
        <w:szCs w:val="28"/>
      </w:rPr>
      <w:t>39</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F25CD" w14:textId="77777777" w:rsidR="005333DB" w:rsidRDefault="005333DB" w:rsidP="00E8637C">
      <w:r>
        <w:separator/>
      </w:r>
    </w:p>
  </w:footnote>
  <w:footnote w:type="continuationSeparator" w:id="0">
    <w:p w14:paraId="292C8127" w14:textId="77777777" w:rsidR="005333DB" w:rsidRDefault="005333DB" w:rsidP="00E863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63493" w14:textId="77777777" w:rsidR="00456FA4" w:rsidRDefault="00456FA4">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456FA4" w:rsidRDefault="00456FA4">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456FA4" w:rsidRDefault="00456FA4">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15:restartNumberingAfterBreak="0">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15:restartNumberingAfterBreak="0">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15:restartNumberingAfterBreak="0">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15:restartNumberingAfterBreak="0">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15:restartNumberingAfterBreak="0">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15:restartNumberingAfterBreak="0">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8" w15:restartNumberingAfterBreak="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19" w15:restartNumberingAfterBreak="0">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8" w15:restartNumberingAfterBreak="0">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9" w15:restartNumberingAfterBreak="0">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2"/>
  </w:num>
  <w:num w:numId="6">
    <w:abstractNumId w:val="4"/>
  </w:num>
  <w:num w:numId="7">
    <w:abstractNumId w:val="13"/>
  </w:num>
  <w:num w:numId="8">
    <w:abstractNumId w:val="28"/>
  </w:num>
  <w:num w:numId="9">
    <w:abstractNumId w:val="18"/>
  </w:num>
  <w:num w:numId="10">
    <w:abstractNumId w:val="11"/>
  </w:num>
  <w:num w:numId="11">
    <w:abstractNumId w:val="24"/>
  </w:num>
  <w:num w:numId="12">
    <w:abstractNumId w:val="8"/>
  </w:num>
  <w:num w:numId="13">
    <w:abstractNumId w:val="26"/>
  </w:num>
  <w:num w:numId="14">
    <w:abstractNumId w:val="12"/>
  </w:num>
  <w:num w:numId="15">
    <w:abstractNumId w:val="22"/>
  </w:num>
  <w:num w:numId="16">
    <w:abstractNumId w:val="5"/>
  </w:num>
  <w:num w:numId="17">
    <w:abstractNumId w:val="9"/>
  </w:num>
  <w:num w:numId="18">
    <w:abstractNumId w:val="30"/>
  </w:num>
  <w:num w:numId="19">
    <w:abstractNumId w:val="27"/>
  </w:num>
  <w:num w:numId="20">
    <w:abstractNumId w:val="17"/>
  </w:num>
  <w:num w:numId="21">
    <w:abstractNumId w:val="25"/>
  </w:num>
  <w:num w:numId="22">
    <w:abstractNumId w:val="23"/>
  </w:num>
  <w:num w:numId="23">
    <w:abstractNumId w:val="19"/>
  </w:num>
  <w:num w:numId="24">
    <w:abstractNumId w:val="21"/>
  </w:num>
  <w:num w:numId="25">
    <w:abstractNumId w:val="10"/>
  </w:num>
  <w:num w:numId="26">
    <w:abstractNumId w:val="16"/>
  </w:num>
  <w:num w:numId="27">
    <w:abstractNumId w:val="6"/>
  </w:num>
  <w:num w:numId="28">
    <w:abstractNumId w:val="7"/>
  </w:num>
  <w:num w:numId="29">
    <w:abstractNumId w:val="31"/>
  </w:num>
  <w:num w:numId="30">
    <w:abstractNumId w:val="33"/>
  </w:num>
  <w:num w:numId="31">
    <w:abstractNumId w:val="35"/>
  </w:num>
  <w:num w:numId="32">
    <w:abstractNumId w:val="15"/>
  </w:num>
  <w:num w:numId="33">
    <w:abstractNumId w:val="20"/>
  </w:num>
  <w:num w:numId="34">
    <w:abstractNumId w:val="34"/>
  </w:num>
  <w:num w:numId="35">
    <w:abstractNumId w:val="1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D52"/>
    <w:rsid w:val="000011B9"/>
    <w:rsid w:val="0001622F"/>
    <w:rsid w:val="00061330"/>
    <w:rsid w:val="000939A4"/>
    <w:rsid w:val="000D0F82"/>
    <w:rsid w:val="000D400F"/>
    <w:rsid w:val="001242CC"/>
    <w:rsid w:val="00156D4A"/>
    <w:rsid w:val="00190141"/>
    <w:rsid w:val="00191039"/>
    <w:rsid w:val="001D005F"/>
    <w:rsid w:val="001D1304"/>
    <w:rsid w:val="00223E03"/>
    <w:rsid w:val="0024079A"/>
    <w:rsid w:val="00241070"/>
    <w:rsid w:val="00277893"/>
    <w:rsid w:val="00293AF3"/>
    <w:rsid w:val="002943A1"/>
    <w:rsid w:val="002943BA"/>
    <w:rsid w:val="002A0620"/>
    <w:rsid w:val="002B1592"/>
    <w:rsid w:val="002B62B9"/>
    <w:rsid w:val="0031020D"/>
    <w:rsid w:val="00377D67"/>
    <w:rsid w:val="00386D06"/>
    <w:rsid w:val="003D7554"/>
    <w:rsid w:val="003E34D4"/>
    <w:rsid w:val="003F1276"/>
    <w:rsid w:val="00456FA4"/>
    <w:rsid w:val="00457B19"/>
    <w:rsid w:val="004B080B"/>
    <w:rsid w:val="0053065D"/>
    <w:rsid w:val="005333DB"/>
    <w:rsid w:val="00550F68"/>
    <w:rsid w:val="00594633"/>
    <w:rsid w:val="00594BEA"/>
    <w:rsid w:val="005A7A8A"/>
    <w:rsid w:val="005D54FC"/>
    <w:rsid w:val="00613742"/>
    <w:rsid w:val="00617852"/>
    <w:rsid w:val="0064450B"/>
    <w:rsid w:val="00672CB1"/>
    <w:rsid w:val="006B7910"/>
    <w:rsid w:val="006D1442"/>
    <w:rsid w:val="006D6984"/>
    <w:rsid w:val="006E08B4"/>
    <w:rsid w:val="006E4039"/>
    <w:rsid w:val="006F0C11"/>
    <w:rsid w:val="007456E6"/>
    <w:rsid w:val="007741F9"/>
    <w:rsid w:val="007A69B0"/>
    <w:rsid w:val="0082763D"/>
    <w:rsid w:val="00855579"/>
    <w:rsid w:val="008579FA"/>
    <w:rsid w:val="00885D52"/>
    <w:rsid w:val="008A643E"/>
    <w:rsid w:val="008A6684"/>
    <w:rsid w:val="00904230"/>
    <w:rsid w:val="00914BFD"/>
    <w:rsid w:val="00923855"/>
    <w:rsid w:val="00927CA8"/>
    <w:rsid w:val="00930F77"/>
    <w:rsid w:val="00974ACF"/>
    <w:rsid w:val="009C1420"/>
    <w:rsid w:val="009C5519"/>
    <w:rsid w:val="00A278B4"/>
    <w:rsid w:val="00AA24EE"/>
    <w:rsid w:val="00AF328B"/>
    <w:rsid w:val="00B12DA2"/>
    <w:rsid w:val="00B45F4F"/>
    <w:rsid w:val="00B54B3A"/>
    <w:rsid w:val="00B619D9"/>
    <w:rsid w:val="00B7534B"/>
    <w:rsid w:val="00B82107"/>
    <w:rsid w:val="00B86CB2"/>
    <w:rsid w:val="00BB4582"/>
    <w:rsid w:val="00BE0169"/>
    <w:rsid w:val="00BE672E"/>
    <w:rsid w:val="00BF2DE5"/>
    <w:rsid w:val="00BF361E"/>
    <w:rsid w:val="00BF77E9"/>
    <w:rsid w:val="00C37D76"/>
    <w:rsid w:val="00C42403"/>
    <w:rsid w:val="00C4585B"/>
    <w:rsid w:val="00C530BC"/>
    <w:rsid w:val="00C83C3E"/>
    <w:rsid w:val="00C9533B"/>
    <w:rsid w:val="00CA5100"/>
    <w:rsid w:val="00CC4DF2"/>
    <w:rsid w:val="00D60357"/>
    <w:rsid w:val="00D64377"/>
    <w:rsid w:val="00D87659"/>
    <w:rsid w:val="00DC2DB3"/>
    <w:rsid w:val="00E00D9C"/>
    <w:rsid w:val="00E178AA"/>
    <w:rsid w:val="00E231DB"/>
    <w:rsid w:val="00E71EDF"/>
    <w:rsid w:val="00E84EE3"/>
    <w:rsid w:val="00E8637C"/>
    <w:rsid w:val="00E97119"/>
    <w:rsid w:val="00EC5731"/>
    <w:rsid w:val="00F14FAF"/>
    <w:rsid w:val="00F25FC8"/>
    <w:rsid w:val="00F82A6D"/>
    <w:rsid w:val="00F93E9B"/>
    <w:rsid w:val="00FA3702"/>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6A4ED9D5-CB60-406F-A25C-F32C664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E2011-13A3-4B8B-B382-BDB84CDA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13180</Words>
  <Characters>75126</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HP</cp:lastModifiedBy>
  <cp:revision>2</cp:revision>
  <dcterms:created xsi:type="dcterms:W3CDTF">2021-12-05T20:22:00Z</dcterms:created>
  <dcterms:modified xsi:type="dcterms:W3CDTF">2021-12-05T20:22:00Z</dcterms:modified>
</cp:coreProperties>
</file>